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1D18" w14:textId="4B7E9C44" w:rsidR="00256365" w:rsidRPr="007A645C" w:rsidRDefault="0FED07F4" w:rsidP="0FED07F4">
      <w:pPr>
        <w:ind w:left="357"/>
        <w:jc w:val="center"/>
        <w:rPr>
          <w:b/>
          <w:bCs/>
        </w:rPr>
      </w:pPr>
      <w:r w:rsidRPr="007A645C">
        <w:rPr>
          <w:b/>
          <w:bCs/>
        </w:rPr>
        <w:t xml:space="preserve">Marketing and Regeneration Committee </w:t>
      </w:r>
    </w:p>
    <w:p w14:paraId="344B679E" w14:textId="50420F6D" w:rsidR="00F40AD3" w:rsidRPr="007A645C" w:rsidRDefault="00AA51BD" w:rsidP="0FED07F4">
      <w:pPr>
        <w:ind w:left="357"/>
        <w:jc w:val="center"/>
        <w:rPr>
          <w:b/>
          <w:bCs/>
        </w:rPr>
      </w:pPr>
      <w:r>
        <w:rPr>
          <w:b/>
          <w:bCs/>
        </w:rPr>
        <w:t>Tues</w:t>
      </w:r>
      <w:r w:rsidR="0FED07F4" w:rsidRPr="007A645C">
        <w:rPr>
          <w:b/>
          <w:bCs/>
        </w:rPr>
        <w:t xml:space="preserve">day </w:t>
      </w:r>
      <w:r w:rsidR="00595D33" w:rsidRPr="007A645C">
        <w:rPr>
          <w:b/>
          <w:bCs/>
        </w:rPr>
        <w:t>1</w:t>
      </w:r>
      <w:r>
        <w:rPr>
          <w:b/>
          <w:bCs/>
        </w:rPr>
        <w:t>3</w:t>
      </w:r>
      <w:r w:rsidR="009E3A67" w:rsidRPr="007A645C">
        <w:rPr>
          <w:b/>
          <w:bCs/>
        </w:rPr>
        <w:t xml:space="preserve"> </w:t>
      </w:r>
      <w:r>
        <w:rPr>
          <w:b/>
          <w:bCs/>
        </w:rPr>
        <w:t>Febr</w:t>
      </w:r>
      <w:r w:rsidR="008203E8" w:rsidRPr="007A645C">
        <w:rPr>
          <w:b/>
          <w:bCs/>
        </w:rPr>
        <w:t>uary</w:t>
      </w:r>
      <w:r w:rsidR="0FED07F4" w:rsidRPr="007A645C">
        <w:rPr>
          <w:b/>
          <w:bCs/>
        </w:rPr>
        <w:t xml:space="preserve"> 202</w:t>
      </w:r>
      <w:r w:rsidR="00595D33" w:rsidRPr="007A645C">
        <w:rPr>
          <w:b/>
          <w:bCs/>
        </w:rPr>
        <w:t>4</w:t>
      </w:r>
    </w:p>
    <w:p w14:paraId="319E6A85" w14:textId="7692842C" w:rsidR="00F40AD3" w:rsidRPr="007A645C" w:rsidRDefault="00332AE6" w:rsidP="005B4A35">
      <w:pPr>
        <w:ind w:left="357"/>
        <w:jc w:val="center"/>
        <w:rPr>
          <w:b/>
        </w:rPr>
      </w:pPr>
      <w:r>
        <w:rPr>
          <w:b/>
        </w:rPr>
        <w:t>5</w:t>
      </w:r>
      <w:r w:rsidR="00F64EAE" w:rsidRPr="007A645C">
        <w:rPr>
          <w:b/>
        </w:rPr>
        <w:t>.</w:t>
      </w:r>
      <w:r w:rsidR="00595D33" w:rsidRPr="007A645C">
        <w:rPr>
          <w:b/>
        </w:rPr>
        <w:t>0</w:t>
      </w:r>
      <w:r w:rsidR="00256365" w:rsidRPr="007A645C">
        <w:rPr>
          <w:b/>
        </w:rPr>
        <w:t>0</w:t>
      </w:r>
      <w:r w:rsidR="0036645D" w:rsidRPr="007A645C">
        <w:rPr>
          <w:b/>
        </w:rPr>
        <w:t xml:space="preserve"> </w:t>
      </w:r>
      <w:r w:rsidR="006C63BF" w:rsidRPr="007A645C">
        <w:rPr>
          <w:b/>
        </w:rPr>
        <w:t xml:space="preserve">pm </w:t>
      </w:r>
      <w:r w:rsidR="00256365" w:rsidRPr="007A645C">
        <w:rPr>
          <w:b/>
        </w:rPr>
        <w:t xml:space="preserve">- </w:t>
      </w:r>
      <w:r>
        <w:rPr>
          <w:b/>
        </w:rPr>
        <w:t>7</w:t>
      </w:r>
      <w:r w:rsidR="00256365" w:rsidRPr="007A645C">
        <w:rPr>
          <w:b/>
        </w:rPr>
        <w:t>.</w:t>
      </w:r>
      <w:r w:rsidR="00595D33" w:rsidRPr="007A645C">
        <w:rPr>
          <w:b/>
        </w:rPr>
        <w:t>0</w:t>
      </w:r>
      <w:r w:rsidR="00256365" w:rsidRPr="007A645C">
        <w:rPr>
          <w:b/>
        </w:rPr>
        <w:t>0pm</w:t>
      </w:r>
    </w:p>
    <w:p w14:paraId="41E02EE2" w14:textId="77777777" w:rsidR="007756EC" w:rsidRPr="007A645C" w:rsidRDefault="007756EC" w:rsidP="005B4A35">
      <w:pPr>
        <w:ind w:left="357"/>
        <w:jc w:val="center"/>
        <w:rPr>
          <w:b/>
        </w:rPr>
      </w:pPr>
      <w:r w:rsidRPr="007A645C">
        <w:rPr>
          <w:b/>
        </w:rPr>
        <w:t xml:space="preserve">Council Chamber </w:t>
      </w:r>
    </w:p>
    <w:p w14:paraId="22BCC025" w14:textId="6E4B7B78" w:rsidR="003746C3" w:rsidRPr="007A645C" w:rsidRDefault="0FED07F4" w:rsidP="0FED07F4">
      <w:pPr>
        <w:spacing w:line="360" w:lineRule="auto"/>
        <w:ind w:left="357"/>
        <w:jc w:val="center"/>
        <w:rPr>
          <w:b/>
          <w:bCs/>
        </w:rPr>
      </w:pPr>
      <w:r w:rsidRPr="007A645C">
        <w:rPr>
          <w:b/>
          <w:bCs/>
        </w:rPr>
        <w:t>Minutes</w:t>
      </w:r>
    </w:p>
    <w:p w14:paraId="617D5A75" w14:textId="77777777" w:rsidR="007D4B8E" w:rsidRPr="007A645C" w:rsidRDefault="007D4B8E" w:rsidP="0FED07F4">
      <w:pPr>
        <w:spacing w:line="360" w:lineRule="auto"/>
        <w:ind w:left="357"/>
        <w:jc w:val="center"/>
        <w:rPr>
          <w:b/>
          <w:bCs/>
        </w:rPr>
      </w:pPr>
    </w:p>
    <w:p w14:paraId="7C26D022" w14:textId="47F52634" w:rsidR="007D4B8E" w:rsidRPr="007A645C" w:rsidRDefault="007D4B8E" w:rsidP="00CB70C2">
      <w:pPr>
        <w:ind w:firstLine="357"/>
        <w:jc w:val="both"/>
        <w:rPr>
          <w:b/>
        </w:rPr>
      </w:pPr>
      <w:r w:rsidRPr="007A645C">
        <w:rPr>
          <w:b/>
        </w:rPr>
        <w:t xml:space="preserve">Attendees: </w:t>
      </w:r>
      <w:r w:rsidRPr="007A645C">
        <w:rPr>
          <w:b/>
        </w:rPr>
        <w:tab/>
      </w:r>
    </w:p>
    <w:p w14:paraId="3C8D0B37" w14:textId="06BA5588" w:rsidR="00CB70C2" w:rsidRPr="007A645C" w:rsidRDefault="007D4B8E" w:rsidP="001E5B55">
      <w:pPr>
        <w:ind w:left="357"/>
        <w:rPr>
          <w:b/>
        </w:rPr>
      </w:pPr>
      <w:r w:rsidRPr="007A645C">
        <w:rPr>
          <w:b/>
        </w:rPr>
        <w:t>Members</w:t>
      </w:r>
      <w:r w:rsidR="00CB70C2" w:rsidRPr="007A645C">
        <w:rPr>
          <w:b/>
        </w:rPr>
        <w:t>:</w:t>
      </w:r>
      <w:r w:rsidRPr="007A645C">
        <w:rPr>
          <w:b/>
        </w:rPr>
        <w:t xml:space="preserve"> Cllrs. </w:t>
      </w:r>
      <w:r w:rsidR="00CB70C2" w:rsidRPr="007A645C">
        <w:rPr>
          <w:b/>
        </w:rPr>
        <w:t xml:space="preserve">P Kyne (Chair), </w:t>
      </w:r>
      <w:r w:rsidR="00D92DFB" w:rsidRPr="007A645C">
        <w:rPr>
          <w:b/>
        </w:rPr>
        <w:t xml:space="preserve">N Penny, </w:t>
      </w:r>
      <w:r w:rsidR="00CB70C2" w:rsidRPr="007A645C">
        <w:rPr>
          <w:b/>
        </w:rPr>
        <w:t>C Elsmore, S Cox</w:t>
      </w:r>
      <w:r w:rsidR="00127E62" w:rsidRPr="007A645C">
        <w:rPr>
          <w:b/>
        </w:rPr>
        <w:t>, K Robbins, R Drury</w:t>
      </w:r>
      <w:r w:rsidR="00AC173A">
        <w:rPr>
          <w:b/>
        </w:rPr>
        <w:t>, M Getgood</w:t>
      </w:r>
      <w:r w:rsidR="00B03403">
        <w:rPr>
          <w:b/>
        </w:rPr>
        <w:t>, M Cox, R Dix</w:t>
      </w:r>
    </w:p>
    <w:p w14:paraId="1C80587B" w14:textId="75E53CDE" w:rsidR="00CB70C2" w:rsidRPr="007A645C" w:rsidRDefault="00CB70C2" w:rsidP="00CB70C2">
      <w:pPr>
        <w:ind w:left="357"/>
        <w:rPr>
          <w:b/>
        </w:rPr>
      </w:pPr>
      <w:r w:rsidRPr="007A645C">
        <w:rPr>
          <w:b/>
        </w:rPr>
        <w:t>Chris Jones</w:t>
      </w:r>
      <w:r w:rsidR="00D92DFB" w:rsidRPr="007A645C">
        <w:rPr>
          <w:b/>
        </w:rPr>
        <w:t xml:space="preserve"> </w:t>
      </w:r>
      <w:r w:rsidRPr="007A645C">
        <w:rPr>
          <w:b/>
        </w:rPr>
        <w:t xml:space="preserve">(Chris Jones Regeneration) </w:t>
      </w:r>
    </w:p>
    <w:p w14:paraId="22C77C2C" w14:textId="5ECE434D" w:rsidR="00CB70C2" w:rsidRPr="007A645C" w:rsidRDefault="00D92DFB" w:rsidP="00B03403">
      <w:pPr>
        <w:ind w:left="357"/>
        <w:rPr>
          <w:b/>
        </w:rPr>
      </w:pPr>
      <w:r w:rsidRPr="007A645C">
        <w:rPr>
          <w:b/>
        </w:rPr>
        <w:t>Laura-Jade Schroeder (Town Clerk)</w:t>
      </w:r>
    </w:p>
    <w:p w14:paraId="09145DB5" w14:textId="77777777" w:rsidR="007D4B8E" w:rsidRPr="007A645C" w:rsidRDefault="007D4B8E" w:rsidP="007D4B8E">
      <w:pPr>
        <w:ind w:left="717"/>
        <w:jc w:val="both"/>
      </w:pPr>
    </w:p>
    <w:p w14:paraId="6D5B8EBD" w14:textId="38251716" w:rsidR="007D4B8E" w:rsidRPr="007A645C" w:rsidRDefault="00B03403" w:rsidP="00CB70C2">
      <w:pPr>
        <w:numPr>
          <w:ilvl w:val="0"/>
          <w:numId w:val="11"/>
        </w:numPr>
        <w:jc w:val="both"/>
        <w:rPr>
          <w:b/>
        </w:rPr>
      </w:pPr>
      <w:r>
        <w:t xml:space="preserve">No apologies </w:t>
      </w:r>
      <w:proofErr w:type="gramStart"/>
      <w:r>
        <w:t>received</w:t>
      </w:r>
      <w:proofErr w:type="gramEnd"/>
    </w:p>
    <w:p w14:paraId="6C7FEC62" w14:textId="3046D3FD" w:rsidR="007D4B8E" w:rsidRPr="007A645C" w:rsidRDefault="00ED02D4" w:rsidP="007D4B8E">
      <w:pPr>
        <w:numPr>
          <w:ilvl w:val="0"/>
          <w:numId w:val="11"/>
        </w:numPr>
        <w:jc w:val="both"/>
      </w:pPr>
      <w:r w:rsidRPr="007A645C">
        <w:t xml:space="preserve">Cllr </w:t>
      </w:r>
      <w:r w:rsidR="00AC173A">
        <w:t>Penny has an ongoing interest in Events</w:t>
      </w:r>
      <w:r w:rsidR="00332AE6">
        <w:t xml:space="preserve">, but nothing relevant to this </w:t>
      </w:r>
      <w:proofErr w:type="gramStart"/>
      <w:r w:rsidR="00332AE6">
        <w:t>agenda</w:t>
      </w:r>
      <w:proofErr w:type="gramEnd"/>
    </w:p>
    <w:p w14:paraId="4203BC12" w14:textId="1B828392" w:rsidR="007D4B8E" w:rsidRPr="00332AE6" w:rsidRDefault="007D4B8E" w:rsidP="00332AE6">
      <w:pPr>
        <w:numPr>
          <w:ilvl w:val="0"/>
          <w:numId w:val="11"/>
        </w:numPr>
        <w:jc w:val="both"/>
      </w:pPr>
      <w:r w:rsidRPr="007A645C">
        <w:t>There were no new dispensations receive</w:t>
      </w:r>
      <w:r w:rsidR="00D73569" w:rsidRPr="007A645C">
        <w:t>d</w:t>
      </w:r>
      <w:r w:rsidR="001E5B55" w:rsidRPr="007A645C">
        <w:t>.</w:t>
      </w:r>
      <w:r w:rsidR="00ED02D4" w:rsidRPr="007A645C">
        <w:t xml:space="preserve"> Cllr Penny wanted to reiterate the existing dispensation he has </w:t>
      </w:r>
      <w:r w:rsidR="00127E62" w:rsidRPr="007A645C">
        <w:t>for events.</w:t>
      </w:r>
    </w:p>
    <w:p w14:paraId="2452DD1A" w14:textId="20818A21" w:rsidR="007D4B8E" w:rsidRPr="007A645C" w:rsidRDefault="00127E62" w:rsidP="00116E3D">
      <w:pPr>
        <w:pStyle w:val="ListParagraph"/>
        <w:numPr>
          <w:ilvl w:val="0"/>
          <w:numId w:val="11"/>
        </w:numPr>
        <w:jc w:val="both"/>
      </w:pPr>
      <w:r w:rsidRPr="007A645C">
        <w:t xml:space="preserve">There were no members of the public </w:t>
      </w:r>
      <w:proofErr w:type="gramStart"/>
      <w:r w:rsidRPr="007A645C">
        <w:t>present</w:t>
      </w:r>
      <w:proofErr w:type="gramEnd"/>
    </w:p>
    <w:p w14:paraId="19F901C5" w14:textId="77777777" w:rsidR="007D4B8E" w:rsidRPr="007A645C" w:rsidRDefault="007D4B8E" w:rsidP="00332AE6"/>
    <w:p w14:paraId="00C59572" w14:textId="0C54E3BA" w:rsidR="007D4B8E" w:rsidRPr="007A645C" w:rsidRDefault="001A237D" w:rsidP="007D4B8E">
      <w:pPr>
        <w:numPr>
          <w:ilvl w:val="0"/>
          <w:numId w:val="11"/>
        </w:numPr>
        <w:jc w:val="both"/>
        <w:rPr>
          <w:b/>
          <w:bCs/>
        </w:rPr>
      </w:pPr>
      <w:r w:rsidRPr="007A645C">
        <w:rPr>
          <w:b/>
          <w:bCs/>
        </w:rPr>
        <w:t xml:space="preserve">The minutes of </w:t>
      </w:r>
      <w:r w:rsidR="00332AE6">
        <w:rPr>
          <w:b/>
          <w:bCs/>
        </w:rPr>
        <w:t>15 January 2024</w:t>
      </w:r>
      <w:r w:rsidR="007D4B8E" w:rsidRPr="007A645C">
        <w:rPr>
          <w:b/>
          <w:bCs/>
        </w:rPr>
        <w:t xml:space="preserve"> were unanimous</w:t>
      </w:r>
      <w:r w:rsidR="00A90185" w:rsidRPr="007A645C">
        <w:rPr>
          <w:b/>
          <w:bCs/>
        </w:rPr>
        <w:t>ly</w:t>
      </w:r>
      <w:r w:rsidR="007D4B8E" w:rsidRPr="007A645C">
        <w:rPr>
          <w:b/>
          <w:bCs/>
        </w:rPr>
        <w:t xml:space="preserve"> approved.</w:t>
      </w:r>
    </w:p>
    <w:p w14:paraId="3702F6B4" w14:textId="77777777" w:rsidR="007D4B8E" w:rsidRPr="007A645C" w:rsidRDefault="007D4B8E" w:rsidP="00332AE6"/>
    <w:p w14:paraId="07BF2B64" w14:textId="231B2057" w:rsidR="007D4B8E" w:rsidRPr="007A645C" w:rsidRDefault="007D4B8E" w:rsidP="007D4B8E">
      <w:pPr>
        <w:ind w:left="357"/>
        <w:jc w:val="both"/>
        <w:rPr>
          <w:b/>
          <w:bCs/>
        </w:rPr>
      </w:pPr>
      <w:r w:rsidRPr="007A645C">
        <w:rPr>
          <w:b/>
          <w:bCs/>
        </w:rPr>
        <w:t xml:space="preserve">Cllr. </w:t>
      </w:r>
      <w:r w:rsidR="00D73569" w:rsidRPr="007A645C">
        <w:rPr>
          <w:b/>
          <w:bCs/>
        </w:rPr>
        <w:t xml:space="preserve">P </w:t>
      </w:r>
      <w:r w:rsidRPr="007A645C">
        <w:rPr>
          <w:b/>
          <w:bCs/>
        </w:rPr>
        <w:t>Kyne signed a copy of the minutes, as a true record of that meeting</w:t>
      </w:r>
    </w:p>
    <w:p w14:paraId="4BF04BA8" w14:textId="77777777" w:rsidR="007D4B8E" w:rsidRPr="007A645C" w:rsidRDefault="007D4B8E" w:rsidP="007D4B8E">
      <w:pPr>
        <w:ind w:left="357"/>
        <w:jc w:val="both"/>
        <w:rPr>
          <w:b/>
          <w:bCs/>
        </w:rPr>
      </w:pPr>
    </w:p>
    <w:p w14:paraId="21D4F2A7" w14:textId="48D8DA43" w:rsidR="00332AE6" w:rsidRPr="00EF4C68" w:rsidRDefault="00EF4C68" w:rsidP="00EF4C68">
      <w:pPr>
        <w:numPr>
          <w:ilvl w:val="0"/>
          <w:numId w:val="11"/>
        </w:numPr>
        <w:jc w:val="both"/>
      </w:pPr>
      <w:r>
        <w:rPr>
          <w:b/>
          <w:bCs/>
        </w:rPr>
        <w:t>There were no m</w:t>
      </w:r>
      <w:r w:rsidR="0FED07F4" w:rsidRPr="007A645C">
        <w:rPr>
          <w:b/>
          <w:bCs/>
        </w:rPr>
        <w:t xml:space="preserve">atters arising from the minutes of </w:t>
      </w:r>
      <w:r w:rsidR="00332AE6">
        <w:rPr>
          <w:b/>
          <w:bCs/>
        </w:rPr>
        <w:t>15 January 2024</w:t>
      </w:r>
    </w:p>
    <w:p w14:paraId="03AAFA22" w14:textId="77777777" w:rsidR="00FB2180" w:rsidRPr="007A645C" w:rsidRDefault="00FB2180" w:rsidP="00FB2180">
      <w:pPr>
        <w:ind w:left="714"/>
        <w:rPr>
          <w:bCs/>
        </w:rPr>
      </w:pPr>
    </w:p>
    <w:p w14:paraId="60B14239" w14:textId="76D3EECD" w:rsidR="00332AE6" w:rsidRDefault="00332AE6" w:rsidP="00332AE6">
      <w:pPr>
        <w:pStyle w:val="ListParagraph"/>
        <w:numPr>
          <w:ilvl w:val="0"/>
          <w:numId w:val="11"/>
        </w:numPr>
        <w:rPr>
          <w:b/>
        </w:rPr>
      </w:pPr>
      <w:r w:rsidRPr="00332AE6">
        <w:rPr>
          <w:b/>
        </w:rPr>
        <w:t xml:space="preserve">To receive update re: Canopy Arts, and make recommendations as </w:t>
      </w:r>
      <w:proofErr w:type="gramStart"/>
      <w:r w:rsidRPr="00332AE6">
        <w:rPr>
          <w:b/>
        </w:rPr>
        <w:t>necessary</w:t>
      </w:r>
      <w:proofErr w:type="gramEnd"/>
    </w:p>
    <w:p w14:paraId="460C9045" w14:textId="1DDC8ACF" w:rsidR="00B03403" w:rsidRDefault="00F41147" w:rsidP="00B03403">
      <w:pPr>
        <w:pStyle w:val="ListParagraph"/>
        <w:ind w:left="717"/>
        <w:rPr>
          <w:bCs/>
        </w:rPr>
      </w:pPr>
      <w:proofErr w:type="gramStart"/>
      <w:r>
        <w:rPr>
          <w:bCs/>
        </w:rPr>
        <w:t>Following the presentation from Canopy Arts, there</w:t>
      </w:r>
      <w:proofErr w:type="gramEnd"/>
      <w:r>
        <w:rPr>
          <w:bCs/>
        </w:rPr>
        <w:t xml:space="preserve"> was a lot of discussion. It was decided that w</w:t>
      </w:r>
      <w:r w:rsidR="00185489" w:rsidRPr="00185489">
        <w:rPr>
          <w:bCs/>
        </w:rPr>
        <w:t xml:space="preserve">e need a </w:t>
      </w:r>
      <w:r w:rsidR="00494104">
        <w:rPr>
          <w:bCs/>
        </w:rPr>
        <w:t>firmer structure once Katie is in post. Next meeting should be a workshop outside of the committee.</w:t>
      </w:r>
    </w:p>
    <w:p w14:paraId="0F96EEA7" w14:textId="77777777" w:rsidR="00185489" w:rsidRPr="00185489" w:rsidRDefault="00185489" w:rsidP="00B03403">
      <w:pPr>
        <w:pStyle w:val="ListParagraph"/>
        <w:ind w:left="717"/>
        <w:rPr>
          <w:bCs/>
        </w:rPr>
      </w:pPr>
    </w:p>
    <w:p w14:paraId="0B465DCD" w14:textId="77777777" w:rsidR="00332AE6" w:rsidRPr="00FB1F26" w:rsidRDefault="00332AE6" w:rsidP="00332AE6">
      <w:pPr>
        <w:numPr>
          <w:ilvl w:val="0"/>
          <w:numId w:val="11"/>
        </w:numPr>
        <w:rPr>
          <w:b/>
          <w:color w:val="000000"/>
        </w:rPr>
      </w:pPr>
      <w:r w:rsidRPr="00A9290D">
        <w:rPr>
          <w:b/>
        </w:rPr>
        <w:t xml:space="preserve">To receive </w:t>
      </w:r>
      <w:r>
        <w:rPr>
          <w:b/>
        </w:rPr>
        <w:t>feedback from</w:t>
      </w:r>
      <w:r w:rsidRPr="00A9290D">
        <w:rPr>
          <w:b/>
        </w:rPr>
        <w:t xml:space="preserve"> Chris Jones Regeneration Consultancy</w:t>
      </w:r>
      <w:r>
        <w:rPr>
          <w:b/>
        </w:rPr>
        <w:t xml:space="preserve"> re: future direction of project</w:t>
      </w:r>
      <w:r w:rsidRPr="00A9290D">
        <w:rPr>
          <w:b/>
        </w:rPr>
        <w:t xml:space="preserve">, and make recommendations, as </w:t>
      </w:r>
      <w:proofErr w:type="gramStart"/>
      <w:r w:rsidRPr="00A9290D">
        <w:rPr>
          <w:b/>
        </w:rPr>
        <w:t>necessary</w:t>
      </w:r>
      <w:proofErr w:type="gramEnd"/>
    </w:p>
    <w:p w14:paraId="525C9F85" w14:textId="1C6152FD" w:rsidR="00333D7E" w:rsidRDefault="00251365" w:rsidP="00FB1F26">
      <w:pPr>
        <w:ind w:left="717"/>
        <w:rPr>
          <w:bCs/>
        </w:rPr>
      </w:pPr>
      <w:r>
        <w:rPr>
          <w:bCs/>
        </w:rPr>
        <w:t>Part 1 of plan is stakeholder community engagement</w:t>
      </w:r>
      <w:r w:rsidR="001F6A7D">
        <w:rPr>
          <w:bCs/>
        </w:rPr>
        <w:t xml:space="preserve">. </w:t>
      </w:r>
      <w:r w:rsidR="00EC414E">
        <w:rPr>
          <w:bCs/>
        </w:rPr>
        <w:t>Part of job was to align other partners.</w:t>
      </w:r>
      <w:r w:rsidR="00232324">
        <w:rPr>
          <w:bCs/>
        </w:rPr>
        <w:t xml:space="preserve"> Enhancements to add to Active Travel as an example</w:t>
      </w:r>
      <w:r w:rsidR="00D0672A">
        <w:rPr>
          <w:bCs/>
        </w:rPr>
        <w:t xml:space="preserve"> that we can do </w:t>
      </w:r>
      <w:proofErr w:type="gramStart"/>
      <w:r w:rsidR="00D0672A">
        <w:rPr>
          <w:bCs/>
        </w:rPr>
        <w:t>quickly, but</w:t>
      </w:r>
      <w:proofErr w:type="gramEnd"/>
      <w:r w:rsidR="00D0672A">
        <w:rPr>
          <w:bCs/>
        </w:rPr>
        <w:t xml:space="preserve"> need to do something as part of wider plan.</w:t>
      </w:r>
      <w:r w:rsidR="00E757CF">
        <w:rPr>
          <w:bCs/>
        </w:rPr>
        <w:t xml:space="preserve"> Toilet block is separately funded, but could add to it – map, cycle stands, landscaping. We can add value to public realm.</w:t>
      </w:r>
      <w:r w:rsidR="00CF1015">
        <w:rPr>
          <w:bCs/>
        </w:rPr>
        <w:t xml:space="preserve"> Cycle stands and planters are modular - can be bolted on. </w:t>
      </w:r>
      <w:r w:rsidR="00F61F24">
        <w:rPr>
          <w:bCs/>
        </w:rPr>
        <w:t>Could add modular</w:t>
      </w:r>
      <w:r w:rsidR="00AA4AB2">
        <w:rPr>
          <w:bCs/>
        </w:rPr>
        <w:t>,</w:t>
      </w:r>
      <w:r w:rsidR="00F61F24">
        <w:rPr>
          <w:bCs/>
        </w:rPr>
        <w:t xml:space="preserve"> easily moveable items.</w:t>
      </w:r>
      <w:r w:rsidR="009E7A7E">
        <w:rPr>
          <w:bCs/>
        </w:rPr>
        <w:t xml:space="preserve"> </w:t>
      </w:r>
      <w:r w:rsidR="00442CE4">
        <w:rPr>
          <w:bCs/>
        </w:rPr>
        <w:t>Consultants for FODDC (Flying Geese) – concern around duplication, and over-consultation.</w:t>
      </w:r>
      <w:r w:rsidR="002E72AF">
        <w:rPr>
          <w:bCs/>
        </w:rPr>
        <w:t xml:space="preserve"> </w:t>
      </w:r>
      <w:r w:rsidR="002D1279">
        <w:rPr>
          <w:bCs/>
        </w:rPr>
        <w:t>Typeface, c</w:t>
      </w:r>
      <w:r w:rsidR="002E72AF">
        <w:rPr>
          <w:bCs/>
        </w:rPr>
        <w:t>olour palette which will come out of the research</w:t>
      </w:r>
      <w:r w:rsidR="002D1279">
        <w:rPr>
          <w:bCs/>
        </w:rPr>
        <w:t>, mood board, this could feed into town map</w:t>
      </w:r>
      <w:r w:rsidR="00C228AF">
        <w:rPr>
          <w:bCs/>
        </w:rPr>
        <w:t>. Jennifer Jones (FODDC)</w:t>
      </w:r>
      <w:r w:rsidR="00383388">
        <w:rPr>
          <w:bCs/>
        </w:rPr>
        <w:t xml:space="preserve"> - design code – they don’t see a colour palette being important especially for conservation </w:t>
      </w:r>
      <w:proofErr w:type="gramStart"/>
      <w:r w:rsidR="00383388">
        <w:rPr>
          <w:bCs/>
        </w:rPr>
        <w:t>area, but</w:t>
      </w:r>
      <w:proofErr w:type="gramEnd"/>
      <w:r w:rsidR="00383388">
        <w:rPr>
          <w:bCs/>
        </w:rPr>
        <w:t xml:space="preserve"> may be features we want to look at. May need us to do preliminary work. Conservation character assessment and appraisal</w:t>
      </w:r>
      <w:r w:rsidR="00AE4E92">
        <w:rPr>
          <w:bCs/>
        </w:rPr>
        <w:t xml:space="preserve"> needed. If done under NDP, will be under a different timescale.</w:t>
      </w:r>
      <w:r w:rsidR="00A071EA">
        <w:rPr>
          <w:bCs/>
        </w:rPr>
        <w:t xml:space="preserve"> Trying to get requirements of UKSPF done – 1 project delivered and 1 feasibility study. We had visionary schemes from UWE</w:t>
      </w:r>
      <w:r w:rsidR="00535966">
        <w:rPr>
          <w:bCs/>
        </w:rPr>
        <w:t xml:space="preserve"> – town centre reconfiguration – already shown </w:t>
      </w:r>
      <w:r w:rsidR="00247A79">
        <w:rPr>
          <w:bCs/>
        </w:rPr>
        <w:t>to traders. We need to deliver visible change on the ground</w:t>
      </w:r>
      <w:r w:rsidR="008A4C35">
        <w:rPr>
          <w:bCs/>
        </w:rPr>
        <w:t xml:space="preserve">. </w:t>
      </w:r>
      <w:r w:rsidR="008918A4">
        <w:rPr>
          <w:bCs/>
        </w:rPr>
        <w:t xml:space="preserve">Reconfiguring car park won’t bring more people into </w:t>
      </w:r>
      <w:r w:rsidR="008918A4">
        <w:rPr>
          <w:bCs/>
        </w:rPr>
        <w:lastRenderedPageBreak/>
        <w:t>the town. Signage will. We need to quickly move forward with delivery, then we will miss UKSPF opportunity</w:t>
      </w:r>
      <w:r w:rsidR="008E6B77">
        <w:rPr>
          <w:bCs/>
        </w:rPr>
        <w:t>. Signage audit</w:t>
      </w:r>
      <w:r w:rsidR="00ED325A">
        <w:rPr>
          <w:bCs/>
        </w:rPr>
        <w:t xml:space="preserve"> to follow. Marcus Perrin is working towards joint goals – FODDC bins. </w:t>
      </w:r>
      <w:r w:rsidR="00D13578">
        <w:rPr>
          <w:bCs/>
        </w:rPr>
        <w:t>Relocate and screen off bins could be a deliver</w:t>
      </w:r>
      <w:r w:rsidR="00B412AD">
        <w:rPr>
          <w:bCs/>
        </w:rPr>
        <w:t>able.</w:t>
      </w:r>
      <w:r w:rsidR="00C664CB">
        <w:rPr>
          <w:bCs/>
        </w:rPr>
        <w:t xml:space="preserve"> Temporary signage trial – strategy </w:t>
      </w:r>
      <w:r w:rsidR="007B2C13">
        <w:rPr>
          <w:bCs/>
        </w:rPr>
        <w:t xml:space="preserve">before end of year – </w:t>
      </w:r>
      <w:proofErr w:type="spellStart"/>
      <w:r w:rsidR="007B2C13">
        <w:rPr>
          <w:bCs/>
        </w:rPr>
        <w:t>corex</w:t>
      </w:r>
      <w:proofErr w:type="spellEnd"/>
      <w:r w:rsidR="007B2C13">
        <w:rPr>
          <w:bCs/>
        </w:rPr>
        <w:t xml:space="preserve"> can be used temporarily. </w:t>
      </w:r>
      <w:r w:rsidR="007D5FC9">
        <w:rPr>
          <w:bCs/>
        </w:rPr>
        <w:t>Town map could be £2-3k. Glos City signage is good</w:t>
      </w:r>
      <w:r w:rsidR="002C217A">
        <w:rPr>
          <w:bCs/>
        </w:rPr>
        <w:t>. Make it clear it is a temporary measure as a trial and if it brings more people in, great, see if it works for everybody. We can show traders we are testing something, and if it’s ok then we will invest in that. Bringing more people into town</w:t>
      </w:r>
      <w:r w:rsidR="00B66085">
        <w:rPr>
          <w:bCs/>
        </w:rPr>
        <w:t xml:space="preserve"> – focus should be to bring people into the town, not moving people around the town centre.</w:t>
      </w:r>
      <w:r w:rsidR="00C46F3C">
        <w:rPr>
          <w:bCs/>
        </w:rPr>
        <w:t xml:space="preserve"> Linking </w:t>
      </w:r>
      <w:proofErr w:type="spellStart"/>
      <w:r w:rsidR="00C46F3C">
        <w:rPr>
          <w:bCs/>
        </w:rPr>
        <w:t>Perrygrove</w:t>
      </w:r>
      <w:proofErr w:type="spellEnd"/>
      <w:r w:rsidR="00C46F3C">
        <w:rPr>
          <w:bCs/>
        </w:rPr>
        <w:t xml:space="preserve">, </w:t>
      </w:r>
      <w:proofErr w:type="spellStart"/>
      <w:r w:rsidR="00C46F3C">
        <w:rPr>
          <w:bCs/>
        </w:rPr>
        <w:t>Puzzlewood</w:t>
      </w:r>
      <w:proofErr w:type="spellEnd"/>
      <w:r w:rsidR="00C46F3C">
        <w:rPr>
          <w:bCs/>
        </w:rPr>
        <w:t>, Clearwell Caves to the town centre.</w:t>
      </w:r>
      <w:r w:rsidR="00F8653B">
        <w:rPr>
          <w:bCs/>
        </w:rPr>
        <w:t xml:space="preserve"> Capitalise on day trip visitors. We need to get people into our car parks. We need them to </w:t>
      </w:r>
      <w:r w:rsidR="00C00B9F">
        <w:rPr>
          <w:bCs/>
        </w:rPr>
        <w:t xml:space="preserve">want to </w:t>
      </w:r>
      <w:r w:rsidR="00F8653B">
        <w:rPr>
          <w:bCs/>
        </w:rPr>
        <w:t>stay in town</w:t>
      </w:r>
      <w:r w:rsidR="00C00B9F">
        <w:rPr>
          <w:bCs/>
        </w:rPr>
        <w:t>. Markets have a role</w:t>
      </w:r>
      <w:r w:rsidR="006B3DF6">
        <w:rPr>
          <w:bCs/>
        </w:rPr>
        <w:t>. Signage to get people into town, animation, role of markets, how to promote that online. Planting and landscaping</w:t>
      </w:r>
      <w:r w:rsidR="00047AE7">
        <w:rPr>
          <w:bCs/>
        </w:rPr>
        <w:t xml:space="preserve"> – </w:t>
      </w:r>
      <w:proofErr w:type="gramStart"/>
      <w:r w:rsidR="00047AE7">
        <w:rPr>
          <w:bCs/>
        </w:rPr>
        <w:t>is</w:t>
      </w:r>
      <w:proofErr w:type="gramEnd"/>
      <w:r w:rsidR="00047AE7">
        <w:rPr>
          <w:bCs/>
        </w:rPr>
        <w:t xml:space="preserve"> this important and will impact? </w:t>
      </w:r>
      <w:r w:rsidR="000025CE">
        <w:rPr>
          <w:bCs/>
        </w:rPr>
        <w:t xml:space="preserve">CTC need to be clear to CJ. Be very specific. Signage outside </w:t>
      </w:r>
      <w:proofErr w:type="spellStart"/>
      <w:r w:rsidR="000025CE">
        <w:rPr>
          <w:bCs/>
        </w:rPr>
        <w:t>Perrygrove</w:t>
      </w:r>
      <w:proofErr w:type="spellEnd"/>
      <w:r w:rsidR="000025CE">
        <w:rPr>
          <w:bCs/>
        </w:rPr>
        <w:t>, etc, as a clear measurable task</w:t>
      </w:r>
      <w:r w:rsidR="0040032E">
        <w:rPr>
          <w:bCs/>
        </w:rPr>
        <w:t>. Incorporating within signage ‘what’s on’. Within branded signage, direct to town and find out what’s on.</w:t>
      </w:r>
      <w:r w:rsidR="00AA167E">
        <w:rPr>
          <w:bCs/>
        </w:rPr>
        <w:t xml:space="preserve"> </w:t>
      </w:r>
      <w:r w:rsidR="00E635AA">
        <w:rPr>
          <w:bCs/>
        </w:rPr>
        <w:t>Bid writing for Clock Tower project</w:t>
      </w:r>
      <w:r w:rsidR="0058093A">
        <w:rPr>
          <w:bCs/>
        </w:rPr>
        <w:t xml:space="preserve"> – how CJ can bring in funding - EOI form.</w:t>
      </w:r>
      <w:r w:rsidR="0030018E">
        <w:rPr>
          <w:bCs/>
        </w:rPr>
        <w:t xml:space="preserve"> </w:t>
      </w:r>
      <w:r w:rsidR="0082011E">
        <w:rPr>
          <w:bCs/>
        </w:rPr>
        <w:t xml:space="preserve">Another session around Youth provision needed. Active travel – brought parties together, and FODDC have now launched a consultation. </w:t>
      </w:r>
      <w:r w:rsidR="00BD7BAD">
        <w:rPr>
          <w:bCs/>
        </w:rPr>
        <w:t xml:space="preserve">Project – cycle, walker friendly town. Money for bike racks in GCC Highways – we could apply. </w:t>
      </w:r>
      <w:r w:rsidR="00764CA5">
        <w:rPr>
          <w:bCs/>
        </w:rPr>
        <w:t>Understanding from cycling community where they would be happy to chain their bike up. Access to local cycling club to consult.</w:t>
      </w:r>
      <w:r w:rsidR="00182BB6">
        <w:rPr>
          <w:bCs/>
        </w:rPr>
        <w:t xml:space="preserve"> Signage – mini signage strategy – vehicular, tourism</w:t>
      </w:r>
      <w:r w:rsidR="00AC6650">
        <w:rPr>
          <w:bCs/>
        </w:rPr>
        <w:t xml:space="preserve">. Of various project strands, we need a feasibility study of e.g. potential to use upstairs of 4, Mushet Walk as a youth hub. </w:t>
      </w:r>
      <w:r w:rsidR="00CC691F">
        <w:rPr>
          <w:bCs/>
        </w:rPr>
        <w:t xml:space="preserve">What young people desire for Coleford – engage – feasibility is </w:t>
      </w:r>
      <w:r w:rsidR="00DF65DC">
        <w:rPr>
          <w:bCs/>
        </w:rPr>
        <w:t>how do they want to use this space. Stakeholder engagement. Secondary schools, weekly y5 &amp; 6 youth groups at Baptist</w:t>
      </w:r>
      <w:r w:rsidR="007144D0">
        <w:rPr>
          <w:bCs/>
        </w:rPr>
        <w:t xml:space="preserve"> Church</w:t>
      </w:r>
      <w:r w:rsidR="00DF65DC">
        <w:rPr>
          <w:bCs/>
        </w:rPr>
        <w:t>, youth group at Mount of Olives Church.</w:t>
      </w:r>
      <w:r w:rsidR="007144D0">
        <w:rPr>
          <w:bCs/>
        </w:rPr>
        <w:t xml:space="preserve"> Youth would be a good feasibility study.</w:t>
      </w:r>
      <w:r w:rsidR="00772154">
        <w:rPr>
          <w:bCs/>
        </w:rPr>
        <w:t xml:space="preserve"> Good relationship with Tourism Association</w:t>
      </w:r>
    </w:p>
    <w:p w14:paraId="43D2CCE7" w14:textId="77777777" w:rsidR="00772154" w:rsidRDefault="00772154" w:rsidP="00FB1F26">
      <w:pPr>
        <w:ind w:left="717"/>
        <w:rPr>
          <w:bCs/>
        </w:rPr>
      </w:pPr>
    </w:p>
    <w:p w14:paraId="7B651BDB" w14:textId="77777777" w:rsidR="00333D7E" w:rsidRDefault="00333D7E" w:rsidP="00FB1F26">
      <w:pPr>
        <w:ind w:left="717"/>
        <w:rPr>
          <w:bCs/>
        </w:rPr>
      </w:pPr>
      <w:r w:rsidRPr="005B63D2">
        <w:rPr>
          <w:b/>
        </w:rPr>
        <w:t>Agreed</w:t>
      </w:r>
      <w:r>
        <w:rPr>
          <w:bCs/>
        </w:rPr>
        <w:t>:</w:t>
      </w:r>
    </w:p>
    <w:p w14:paraId="31C1CC41" w14:textId="20AF7611" w:rsidR="00FB1F26" w:rsidRPr="008645D0" w:rsidRDefault="00333D7E" w:rsidP="008645D0">
      <w:pPr>
        <w:pStyle w:val="ListParagraph"/>
        <w:numPr>
          <w:ilvl w:val="0"/>
          <w:numId w:val="15"/>
        </w:numPr>
        <w:rPr>
          <w:bCs/>
        </w:rPr>
      </w:pPr>
      <w:r w:rsidRPr="008645D0">
        <w:rPr>
          <w:bCs/>
        </w:rPr>
        <w:t>Signage</w:t>
      </w:r>
      <w:r w:rsidR="000774D1" w:rsidRPr="008645D0">
        <w:rPr>
          <w:bCs/>
        </w:rPr>
        <w:t xml:space="preserve"> strategy</w:t>
      </w:r>
      <w:r w:rsidRPr="008645D0">
        <w:rPr>
          <w:bCs/>
        </w:rPr>
        <w:t xml:space="preserve"> (subject to chat with Nathan for approval)</w:t>
      </w:r>
      <w:r w:rsidR="000774D1" w:rsidRPr="008645D0">
        <w:rPr>
          <w:bCs/>
        </w:rPr>
        <w:t>. Need business community meeting in between.</w:t>
      </w:r>
    </w:p>
    <w:p w14:paraId="2F03AD49" w14:textId="2C1693C0" w:rsidR="000774D1" w:rsidRPr="008645D0" w:rsidRDefault="000774D1" w:rsidP="008645D0">
      <w:pPr>
        <w:pStyle w:val="ListParagraph"/>
        <w:numPr>
          <w:ilvl w:val="0"/>
          <w:numId w:val="15"/>
        </w:numPr>
        <w:rPr>
          <w:bCs/>
        </w:rPr>
      </w:pPr>
      <w:r w:rsidRPr="008645D0">
        <w:rPr>
          <w:bCs/>
        </w:rPr>
        <w:t>Youth provision as a feasibility study – St John Ambulance building and 1</w:t>
      </w:r>
      <w:r w:rsidRPr="008645D0">
        <w:rPr>
          <w:bCs/>
          <w:vertAlign w:val="superscript"/>
        </w:rPr>
        <w:t>st</w:t>
      </w:r>
      <w:r w:rsidRPr="008645D0">
        <w:rPr>
          <w:bCs/>
        </w:rPr>
        <w:t xml:space="preserve"> floor of 4, Mushet Walk</w:t>
      </w:r>
      <w:r w:rsidR="00F01DC3">
        <w:rPr>
          <w:bCs/>
        </w:rPr>
        <w:t>. Need contact names from NP.</w:t>
      </w:r>
    </w:p>
    <w:p w14:paraId="2AC236D7" w14:textId="54FC5B6D" w:rsidR="000774D1" w:rsidRDefault="000774D1" w:rsidP="008645D0">
      <w:pPr>
        <w:pStyle w:val="ListParagraph"/>
        <w:numPr>
          <w:ilvl w:val="0"/>
          <w:numId w:val="15"/>
        </w:numPr>
        <w:rPr>
          <w:bCs/>
        </w:rPr>
      </w:pPr>
      <w:r w:rsidRPr="008645D0">
        <w:rPr>
          <w:bCs/>
        </w:rPr>
        <w:t xml:space="preserve">Active Travel furniture, </w:t>
      </w:r>
      <w:proofErr w:type="gramStart"/>
      <w:r w:rsidRPr="008645D0">
        <w:rPr>
          <w:bCs/>
        </w:rPr>
        <w:t>shelters</w:t>
      </w:r>
      <w:proofErr w:type="gramEnd"/>
      <w:r w:rsidRPr="008645D0">
        <w:rPr>
          <w:bCs/>
        </w:rPr>
        <w:t xml:space="preserve"> and infrastructure – stepping stones through corridor of Mushet Walk.</w:t>
      </w:r>
      <w:r w:rsidR="008645D0" w:rsidRPr="008645D0">
        <w:rPr>
          <w:bCs/>
        </w:rPr>
        <w:t xml:space="preserve"> Cycle stands, map, seating, planting.</w:t>
      </w:r>
    </w:p>
    <w:p w14:paraId="737673FC" w14:textId="629C5AB3" w:rsidR="008645D0" w:rsidRDefault="00337EB2" w:rsidP="008645D0">
      <w:pPr>
        <w:pStyle w:val="ListParagraph"/>
        <w:numPr>
          <w:ilvl w:val="0"/>
          <w:numId w:val="15"/>
        </w:numPr>
        <w:rPr>
          <w:bCs/>
        </w:rPr>
      </w:pPr>
      <w:r>
        <w:rPr>
          <w:bCs/>
        </w:rPr>
        <w:t xml:space="preserve">Added value – e.g. </w:t>
      </w:r>
      <w:r w:rsidR="0093156C">
        <w:rPr>
          <w:bCs/>
        </w:rPr>
        <w:t>Toilet block</w:t>
      </w:r>
      <w:r>
        <w:rPr>
          <w:bCs/>
        </w:rPr>
        <w:t xml:space="preserve"> -</w:t>
      </w:r>
      <w:r w:rsidR="0093156C">
        <w:rPr>
          <w:bCs/>
        </w:rPr>
        <w:t xml:space="preserve"> map on side of toilet wall, living wall, cedar roof, </w:t>
      </w:r>
      <w:r>
        <w:rPr>
          <w:bCs/>
        </w:rPr>
        <w:t xml:space="preserve">ground planting, e.g. Picnic area by </w:t>
      </w:r>
      <w:proofErr w:type="spellStart"/>
      <w:r>
        <w:rPr>
          <w:bCs/>
        </w:rPr>
        <w:t>Pyart</w:t>
      </w:r>
      <w:proofErr w:type="spellEnd"/>
      <w:r>
        <w:rPr>
          <w:bCs/>
        </w:rPr>
        <w:t xml:space="preserve"> Court</w:t>
      </w:r>
      <w:r w:rsidR="00AD45EB">
        <w:rPr>
          <w:bCs/>
        </w:rPr>
        <w:t xml:space="preserve">, e.g. FODDC bins being </w:t>
      </w:r>
      <w:proofErr w:type="gramStart"/>
      <w:r w:rsidR="00AD45EB">
        <w:rPr>
          <w:bCs/>
        </w:rPr>
        <w:t>moved</w:t>
      </w:r>
      <w:proofErr w:type="gramEnd"/>
    </w:p>
    <w:p w14:paraId="476A7B4C" w14:textId="5556F7E3" w:rsidR="008645D0" w:rsidRPr="005B63D2" w:rsidRDefault="00C15C6F" w:rsidP="005B63D2">
      <w:pPr>
        <w:pStyle w:val="ListParagraph"/>
        <w:numPr>
          <w:ilvl w:val="0"/>
          <w:numId w:val="15"/>
        </w:numPr>
        <w:rPr>
          <w:bCs/>
        </w:rPr>
      </w:pPr>
      <w:r>
        <w:rPr>
          <w:bCs/>
        </w:rPr>
        <w:t>Markets</w:t>
      </w:r>
    </w:p>
    <w:p w14:paraId="224EFFAC" w14:textId="77777777" w:rsidR="00FB1F26" w:rsidRPr="00FB1F26" w:rsidRDefault="00FB1F26" w:rsidP="00FB1F26">
      <w:pPr>
        <w:ind w:left="717"/>
        <w:rPr>
          <w:bCs/>
          <w:color w:val="000000"/>
        </w:rPr>
      </w:pPr>
    </w:p>
    <w:p w14:paraId="258933D4" w14:textId="34F1B031" w:rsidR="00332AE6" w:rsidRPr="00251365" w:rsidRDefault="00332AE6" w:rsidP="00332AE6">
      <w:pPr>
        <w:pStyle w:val="ListParagraph"/>
        <w:numPr>
          <w:ilvl w:val="0"/>
          <w:numId w:val="11"/>
        </w:numPr>
        <w:rPr>
          <w:b/>
          <w:color w:val="000000"/>
        </w:rPr>
      </w:pPr>
      <w:r w:rsidRPr="00332AE6">
        <w:rPr>
          <w:b/>
        </w:rPr>
        <w:t xml:space="preserve">To receive update re: Eurovision, and make recommendations as </w:t>
      </w:r>
      <w:proofErr w:type="gramStart"/>
      <w:r w:rsidRPr="00332AE6">
        <w:rPr>
          <w:b/>
        </w:rPr>
        <w:t>necessary</w:t>
      </w:r>
      <w:proofErr w:type="gramEnd"/>
    </w:p>
    <w:p w14:paraId="67FEF5F2" w14:textId="17AE9E20" w:rsidR="00251365" w:rsidRDefault="00542D82" w:rsidP="00251365">
      <w:pPr>
        <w:pStyle w:val="ListParagraph"/>
        <w:ind w:left="717"/>
        <w:rPr>
          <w:bCs/>
        </w:rPr>
      </w:pPr>
      <w:r>
        <w:rPr>
          <w:bCs/>
        </w:rPr>
        <w:t xml:space="preserve">Cllr Penny updated re: meeting with Vicky Thornton. BBC are interested in links. </w:t>
      </w:r>
      <w:r w:rsidR="000D3000">
        <w:rPr>
          <w:bCs/>
        </w:rPr>
        <w:t xml:space="preserve">Pre-recorded video from Olly. </w:t>
      </w:r>
      <w:r w:rsidR="00F61A8F">
        <w:rPr>
          <w:bCs/>
        </w:rPr>
        <w:t>Outdoor event will be c. £6500 with partial road closure at Clock Tower</w:t>
      </w:r>
      <w:r w:rsidR="00676561">
        <w:rPr>
          <w:bCs/>
        </w:rPr>
        <w:t>. Estimating c. 300 people attending. Screen at back of stage. Without shutting town ce</w:t>
      </w:r>
      <w:r w:rsidR="003D05AF">
        <w:rPr>
          <w:bCs/>
        </w:rPr>
        <w:t>nt</w:t>
      </w:r>
      <w:r w:rsidR="00676561">
        <w:rPr>
          <w:bCs/>
        </w:rPr>
        <w:t xml:space="preserve">re, could do St John Street, bunting across street, businesses will hopefully get more involved, similar costings. </w:t>
      </w:r>
      <w:r w:rsidR="006868D7">
        <w:rPr>
          <w:bCs/>
        </w:rPr>
        <w:t xml:space="preserve">Need to understand from cinema if they want to do a broadcasting. Function room at Old White Hart is also an option. </w:t>
      </w:r>
      <w:r w:rsidR="00665058">
        <w:rPr>
          <w:bCs/>
        </w:rPr>
        <w:t xml:space="preserve">Defer decision to Full Council where we have full costings and answer from BBC. </w:t>
      </w:r>
      <w:r w:rsidR="00665058">
        <w:rPr>
          <w:bCs/>
        </w:rPr>
        <w:lastRenderedPageBreak/>
        <w:t>We would be on UK</w:t>
      </w:r>
      <w:r w:rsidR="008E2361">
        <w:rPr>
          <w:bCs/>
        </w:rPr>
        <w:t xml:space="preserve"> BBC</w:t>
      </w:r>
      <w:r w:rsidR="00665058">
        <w:rPr>
          <w:bCs/>
        </w:rPr>
        <w:t xml:space="preserve"> footage </w:t>
      </w:r>
      <w:r w:rsidR="008E2361">
        <w:rPr>
          <w:bCs/>
        </w:rPr>
        <w:t>–</w:t>
      </w:r>
      <w:r w:rsidR="00665058">
        <w:rPr>
          <w:bCs/>
        </w:rPr>
        <w:t xml:space="preserve"> </w:t>
      </w:r>
      <w:r w:rsidR="008E2361">
        <w:rPr>
          <w:bCs/>
        </w:rPr>
        <w:t>good marketing for Coleford. Encourage costumes, virtual scoring, etc.</w:t>
      </w:r>
      <w:r w:rsidR="00C265DE">
        <w:rPr>
          <w:bCs/>
        </w:rPr>
        <w:t xml:space="preserve"> Talent event</w:t>
      </w:r>
      <w:r w:rsidR="00491D55">
        <w:rPr>
          <w:bCs/>
        </w:rPr>
        <w:t>. Approx. 3:30pm kick off for this part of the event. Agenda for Full Council.</w:t>
      </w:r>
    </w:p>
    <w:p w14:paraId="7704D9C0" w14:textId="77777777" w:rsidR="00251365" w:rsidRPr="00251365" w:rsidRDefault="00251365" w:rsidP="00251365">
      <w:pPr>
        <w:pStyle w:val="ListParagraph"/>
        <w:ind w:left="717"/>
        <w:rPr>
          <w:bCs/>
          <w:color w:val="000000"/>
        </w:rPr>
      </w:pPr>
    </w:p>
    <w:p w14:paraId="1B9601E4" w14:textId="77777777" w:rsidR="00332AE6" w:rsidRPr="00251365" w:rsidRDefault="00332AE6" w:rsidP="00332AE6">
      <w:pPr>
        <w:numPr>
          <w:ilvl w:val="0"/>
          <w:numId w:val="11"/>
        </w:numPr>
        <w:rPr>
          <w:b/>
          <w:color w:val="000000"/>
        </w:rPr>
      </w:pPr>
      <w:r>
        <w:rPr>
          <w:b/>
        </w:rPr>
        <w:t xml:space="preserve">To consider D-Day commemorations, and make recommendations as </w:t>
      </w:r>
      <w:proofErr w:type="gramStart"/>
      <w:r>
        <w:rPr>
          <w:b/>
        </w:rPr>
        <w:t>necessary</w:t>
      </w:r>
      <w:proofErr w:type="gramEnd"/>
    </w:p>
    <w:p w14:paraId="1B0F6F6C" w14:textId="24229FC8" w:rsidR="00251365" w:rsidRDefault="00D35966" w:rsidP="00251365">
      <w:pPr>
        <w:ind w:left="717"/>
        <w:rPr>
          <w:bCs/>
        </w:rPr>
      </w:pPr>
      <w:r>
        <w:rPr>
          <w:bCs/>
        </w:rPr>
        <w:t>We should mark 80</w:t>
      </w:r>
      <w:r w:rsidRPr="00D35966">
        <w:rPr>
          <w:bCs/>
          <w:vertAlign w:val="superscript"/>
        </w:rPr>
        <w:t>th</w:t>
      </w:r>
      <w:r>
        <w:rPr>
          <w:bCs/>
        </w:rPr>
        <w:t xml:space="preserve"> anniversary. </w:t>
      </w:r>
      <w:r w:rsidR="0003322B">
        <w:rPr>
          <w:bCs/>
        </w:rPr>
        <w:t xml:space="preserve">Focus on 6:30pm until lights out. </w:t>
      </w:r>
      <w:r w:rsidR="00C11597">
        <w:rPr>
          <w:bCs/>
        </w:rPr>
        <w:t xml:space="preserve">Bell ringing from upper clock tower, </w:t>
      </w:r>
      <w:r w:rsidR="00894A9A">
        <w:rPr>
          <w:bCs/>
        </w:rPr>
        <w:t>choir, reading tribute, light clock tower in red, 9:15pm end. Unbudgeted event. Cost is c. £800. Undefined events are in the budget. Could take it from this pot.</w:t>
      </w:r>
      <w:r w:rsidR="00F83B2B">
        <w:rPr>
          <w:bCs/>
        </w:rPr>
        <w:t xml:space="preserve"> There’s a group of hand bell ringers through the forge – to fill. Invite Twin town?</w:t>
      </w:r>
      <w:r w:rsidR="0072486F">
        <w:rPr>
          <w:bCs/>
        </w:rPr>
        <w:t xml:space="preserve"> </w:t>
      </w:r>
      <w:r w:rsidR="00D01C33">
        <w:rPr>
          <w:bCs/>
        </w:rPr>
        <w:t>It was proposed and unanimously agreed:</w:t>
      </w:r>
    </w:p>
    <w:p w14:paraId="2F85E491" w14:textId="77777777" w:rsidR="0072486F" w:rsidRDefault="0072486F" w:rsidP="00251365">
      <w:pPr>
        <w:ind w:left="717"/>
        <w:rPr>
          <w:bCs/>
        </w:rPr>
      </w:pPr>
    </w:p>
    <w:p w14:paraId="5E83DCF8" w14:textId="75EE45FE" w:rsidR="0072486F" w:rsidRPr="00D01C33" w:rsidRDefault="0072486F" w:rsidP="00251365">
      <w:pPr>
        <w:ind w:left="717"/>
        <w:rPr>
          <w:b/>
        </w:rPr>
      </w:pPr>
      <w:r w:rsidRPr="00D01C33">
        <w:rPr>
          <w:b/>
        </w:rPr>
        <w:t>Recommen</w:t>
      </w:r>
      <w:r w:rsidR="00D01C33" w:rsidRPr="00D01C33">
        <w:rPr>
          <w:b/>
        </w:rPr>
        <w:t>d</w:t>
      </w:r>
      <w:r w:rsidRPr="00D01C33">
        <w:rPr>
          <w:b/>
        </w:rPr>
        <w:t>ation: To run this event</w:t>
      </w:r>
      <w:r w:rsidR="00D01C33">
        <w:rPr>
          <w:b/>
        </w:rPr>
        <w:t>,</w:t>
      </w:r>
      <w:r w:rsidRPr="00D01C33">
        <w:rPr>
          <w:b/>
        </w:rPr>
        <w:t xml:space="preserve"> as described</w:t>
      </w:r>
      <w:r w:rsidR="00D01C33">
        <w:rPr>
          <w:b/>
        </w:rPr>
        <w:t>,</w:t>
      </w:r>
      <w:r w:rsidRPr="00D01C33">
        <w:rPr>
          <w:b/>
        </w:rPr>
        <w:t xml:space="preserve"> </w:t>
      </w:r>
      <w:r w:rsidR="00D01C33" w:rsidRPr="00D01C33">
        <w:rPr>
          <w:b/>
        </w:rPr>
        <w:t>within estimated costs</w:t>
      </w:r>
    </w:p>
    <w:p w14:paraId="3431EE0E" w14:textId="77777777" w:rsidR="00251365" w:rsidRPr="00251365" w:rsidRDefault="00251365" w:rsidP="00251365">
      <w:pPr>
        <w:ind w:left="717"/>
        <w:rPr>
          <w:bCs/>
          <w:color w:val="000000"/>
        </w:rPr>
      </w:pPr>
    </w:p>
    <w:p w14:paraId="64D3524E" w14:textId="1B2CDBA8" w:rsidR="00332AE6" w:rsidRPr="00332AE6" w:rsidRDefault="00332AE6" w:rsidP="00332AE6">
      <w:pPr>
        <w:pStyle w:val="ListParagraph"/>
        <w:numPr>
          <w:ilvl w:val="0"/>
          <w:numId w:val="11"/>
        </w:numPr>
        <w:rPr>
          <w:b/>
          <w:sz w:val="22"/>
          <w:szCs w:val="22"/>
        </w:rPr>
      </w:pPr>
      <w:r w:rsidRPr="00332AE6">
        <w:rPr>
          <w:b/>
          <w:color w:val="000000"/>
        </w:rPr>
        <w:t xml:space="preserve">To consider Bike Display Event, and make recommendations as </w:t>
      </w:r>
      <w:proofErr w:type="gramStart"/>
      <w:r w:rsidRPr="00332AE6">
        <w:rPr>
          <w:b/>
          <w:color w:val="000000"/>
        </w:rPr>
        <w:t>necessary</w:t>
      </w:r>
      <w:proofErr w:type="gramEnd"/>
    </w:p>
    <w:p w14:paraId="2AFC89FD" w14:textId="0D7BC474" w:rsidR="008604CF" w:rsidRDefault="008604CF" w:rsidP="00251365">
      <w:pPr>
        <w:ind w:left="714"/>
        <w:rPr>
          <w:bCs/>
          <w:color w:val="000000"/>
        </w:rPr>
      </w:pPr>
      <w:r>
        <w:rPr>
          <w:bCs/>
          <w:color w:val="000000"/>
        </w:rPr>
        <w:t>After some discussion, it was proposed and unanimously agreed that:</w:t>
      </w:r>
    </w:p>
    <w:p w14:paraId="1FCE9007" w14:textId="77777777" w:rsidR="008604CF" w:rsidRDefault="008604CF" w:rsidP="00251365">
      <w:pPr>
        <w:ind w:left="714"/>
        <w:rPr>
          <w:bCs/>
          <w:color w:val="000000"/>
        </w:rPr>
      </w:pPr>
    </w:p>
    <w:p w14:paraId="1DE11DF2" w14:textId="702E4070" w:rsidR="00582853" w:rsidRPr="008604CF" w:rsidRDefault="008604CF" w:rsidP="00251365">
      <w:pPr>
        <w:ind w:left="714"/>
        <w:rPr>
          <w:b/>
          <w:color w:val="000000"/>
        </w:rPr>
      </w:pPr>
      <w:r w:rsidRPr="008604CF">
        <w:rPr>
          <w:b/>
          <w:color w:val="000000"/>
        </w:rPr>
        <w:t>Recommendation: To u</w:t>
      </w:r>
      <w:r w:rsidR="005C4621" w:rsidRPr="008604CF">
        <w:rPr>
          <w:b/>
          <w:color w:val="000000"/>
        </w:rPr>
        <w:t xml:space="preserve">nderstand pricing, </w:t>
      </w:r>
      <w:r w:rsidRPr="008604CF">
        <w:rPr>
          <w:b/>
          <w:color w:val="000000"/>
        </w:rPr>
        <w:t>and availability from the company. To t</w:t>
      </w:r>
      <w:r w:rsidR="00312156" w:rsidRPr="008604CF">
        <w:rPr>
          <w:b/>
          <w:color w:val="000000"/>
        </w:rPr>
        <w:t>alk to</w:t>
      </w:r>
      <w:r w:rsidRPr="008604CF">
        <w:rPr>
          <w:b/>
          <w:color w:val="000000"/>
        </w:rPr>
        <w:t xml:space="preserve"> the</w:t>
      </w:r>
      <w:r w:rsidR="00312156" w:rsidRPr="008604CF">
        <w:rPr>
          <w:b/>
          <w:color w:val="000000"/>
        </w:rPr>
        <w:t xml:space="preserve"> Carnival of Transport – would they be interested</w:t>
      </w:r>
      <w:r w:rsidR="00786D92" w:rsidRPr="008604CF">
        <w:rPr>
          <w:b/>
          <w:color w:val="000000"/>
        </w:rPr>
        <w:t xml:space="preserve"> in having this as a side entertainment? </w:t>
      </w:r>
    </w:p>
    <w:p w14:paraId="2679C854" w14:textId="77777777" w:rsidR="00E13C1A" w:rsidRPr="007A645C" w:rsidRDefault="00E13C1A" w:rsidP="00E13C1A">
      <w:pPr>
        <w:pStyle w:val="ListParagraph"/>
        <w:ind w:left="717"/>
        <w:rPr>
          <w:b/>
        </w:rPr>
      </w:pPr>
    </w:p>
    <w:p w14:paraId="7E31AC6E" w14:textId="6168F5B5" w:rsidR="0FED07F4" w:rsidRPr="007A645C" w:rsidRDefault="0FED07F4" w:rsidP="001A237D">
      <w:pPr>
        <w:ind w:left="357"/>
        <w:rPr>
          <w:b/>
          <w:bCs/>
        </w:rPr>
      </w:pPr>
      <w:r w:rsidRPr="007A645C">
        <w:rPr>
          <w:b/>
          <w:bCs/>
        </w:rPr>
        <w:t xml:space="preserve">Meeting </w:t>
      </w:r>
      <w:r w:rsidR="00D32729">
        <w:rPr>
          <w:b/>
          <w:bCs/>
        </w:rPr>
        <w:t>ended</w:t>
      </w:r>
      <w:r w:rsidR="00BD2C20" w:rsidRPr="007A645C">
        <w:rPr>
          <w:b/>
          <w:bCs/>
        </w:rPr>
        <w:t>:</w:t>
      </w:r>
      <w:r w:rsidRPr="007A645C">
        <w:rPr>
          <w:b/>
          <w:bCs/>
        </w:rPr>
        <w:t xml:space="preserve"> </w:t>
      </w:r>
      <w:r w:rsidR="008604CF">
        <w:rPr>
          <w:b/>
          <w:bCs/>
        </w:rPr>
        <w:t>18:31</w:t>
      </w:r>
      <w:r w:rsidR="00BD2C20" w:rsidRPr="007A645C">
        <w:rPr>
          <w:b/>
          <w:bCs/>
        </w:rPr>
        <w:t>pm</w:t>
      </w:r>
    </w:p>
    <w:p w14:paraId="598ACA76" w14:textId="48DB3FE2" w:rsidR="0FED07F4" w:rsidRPr="007A645C" w:rsidRDefault="0FED07F4" w:rsidP="0FED07F4">
      <w:pPr>
        <w:rPr>
          <w:b/>
          <w:bCs/>
        </w:rPr>
      </w:pPr>
    </w:p>
    <w:p w14:paraId="3484E9FF" w14:textId="20DF9D47" w:rsidR="00496D64" w:rsidRPr="007A645C" w:rsidRDefault="00496D64" w:rsidP="00931D17">
      <w:pPr>
        <w:rPr>
          <w:b/>
          <w:bCs/>
          <w:color w:val="006600"/>
        </w:rPr>
      </w:pPr>
    </w:p>
    <w:sectPr w:rsidR="00496D64" w:rsidRPr="007A645C" w:rsidSect="005B4942">
      <w:headerReference w:type="default" r:id="rId12"/>
      <w:footerReference w:type="default" r:id="rId13"/>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539F" w14:textId="77777777" w:rsidR="005B4942" w:rsidRDefault="005B4942">
      <w:r>
        <w:separator/>
      </w:r>
    </w:p>
  </w:endnote>
  <w:endnote w:type="continuationSeparator" w:id="0">
    <w:p w14:paraId="532D5BAD" w14:textId="77777777" w:rsidR="005B4942" w:rsidRDefault="005B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FED07F4" w14:paraId="21974B0F" w14:textId="77777777" w:rsidTr="0FED07F4">
      <w:trPr>
        <w:trHeight w:val="300"/>
      </w:trPr>
      <w:tc>
        <w:tcPr>
          <w:tcW w:w="3245" w:type="dxa"/>
        </w:tcPr>
        <w:p w14:paraId="1BA192E2" w14:textId="585DBAC5" w:rsidR="0FED07F4" w:rsidRDefault="0FED07F4" w:rsidP="0FED07F4">
          <w:pPr>
            <w:pStyle w:val="Header"/>
            <w:ind w:left="-115"/>
          </w:pPr>
        </w:p>
      </w:tc>
      <w:tc>
        <w:tcPr>
          <w:tcW w:w="3245" w:type="dxa"/>
        </w:tcPr>
        <w:p w14:paraId="55785171" w14:textId="419D4D42" w:rsidR="0FED07F4" w:rsidRDefault="0FED07F4" w:rsidP="0FED07F4">
          <w:pPr>
            <w:pStyle w:val="Header"/>
            <w:jc w:val="center"/>
          </w:pPr>
        </w:p>
      </w:tc>
      <w:tc>
        <w:tcPr>
          <w:tcW w:w="3245" w:type="dxa"/>
        </w:tcPr>
        <w:p w14:paraId="40111E85" w14:textId="62E5F6C2" w:rsidR="0FED07F4" w:rsidRDefault="0FED07F4" w:rsidP="0FED07F4">
          <w:pPr>
            <w:pStyle w:val="Header"/>
            <w:ind w:right="-115"/>
            <w:jc w:val="right"/>
          </w:pPr>
        </w:p>
      </w:tc>
    </w:tr>
  </w:tbl>
  <w:p w14:paraId="4D0F39AE" w14:textId="00AFC96A" w:rsidR="0FED07F4" w:rsidRDefault="0FED07F4" w:rsidP="0FED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5A8A" w14:textId="77777777" w:rsidR="005B4942" w:rsidRDefault="005B4942">
      <w:r>
        <w:separator/>
      </w:r>
    </w:p>
  </w:footnote>
  <w:footnote w:type="continuationSeparator" w:id="0">
    <w:p w14:paraId="7E398B60" w14:textId="77777777" w:rsidR="005B4942" w:rsidRDefault="005B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ACB0" w14:textId="77777777" w:rsidR="000C6C8E" w:rsidRDefault="003D69A4">
    <w:pPr>
      <w:pStyle w:val="Header"/>
    </w:pPr>
    <w:r w:rsidRPr="00D551BE">
      <w:rPr>
        <w:noProof/>
      </w:rPr>
      <w:drawing>
        <wp:inline distT="0" distB="0" distL="0" distR="0" wp14:anchorId="76E78F4B" wp14:editId="07777777">
          <wp:extent cx="781050" cy="809625"/>
          <wp:effectExtent l="0" t="0" r="0" b="0"/>
          <wp:docPr id="1"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2E33F1F7" wp14:editId="07777777">
              <wp:simplePos x="0" y="0"/>
              <wp:positionH relativeFrom="column">
                <wp:posOffset>838200</wp:posOffset>
              </wp:positionH>
              <wp:positionV relativeFrom="paragraph">
                <wp:posOffset>43180</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75771" w14:textId="77777777" w:rsidR="000C6C8E" w:rsidRPr="006F5324" w:rsidRDefault="000C6C8E" w:rsidP="000C6C8E">
                          <w:pPr>
                            <w:pBdr>
                              <w:bottom w:val="single" w:sz="4" w:space="1" w:color="auto"/>
                            </w:pBdr>
                            <w:rPr>
                              <w:rFonts w:ascii="Arial Black" w:hAnsi="Arial Black"/>
                              <w:b/>
                              <w:sz w:val="40"/>
                              <w:szCs w:val="40"/>
                            </w:rPr>
                          </w:pPr>
                          <w:r w:rsidRPr="006F5324">
                            <w:rPr>
                              <w:rFonts w:ascii="Arial Black" w:hAnsi="Arial Black"/>
                              <w:b/>
                              <w:sz w:val="40"/>
                              <w:szCs w:val="40"/>
                            </w:rPr>
                            <w:t>Coleford Town Council</w:t>
                          </w:r>
                        </w:p>
                        <w:p w14:paraId="6A05A809" w14:textId="77777777" w:rsidR="000C6C8E" w:rsidRPr="00B3626E" w:rsidRDefault="000C6C8E" w:rsidP="000C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F1F7" id="_x0000_t202" coordsize="21600,21600" o:spt="202" path="m,l,21600r21600,l21600,xe">
              <v:stroke joinstyle="miter"/>
              <v:path gradientshapeok="t" o:connecttype="rect"/>
            </v:shapetype>
            <v:shape id="Text Box 2" o:spid="_x0000_s1026" type="#_x0000_t202" style="position:absolute;margin-left:66pt;margin-top:3.4pt;width:420pt;height:4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" stroked="f">
              <v:textbox>
                <w:txbxContent>
                  <w:p w14:paraId="45C75771" w14:textId="77777777" w:rsidR="000C6C8E" w:rsidRPr="006F5324" w:rsidRDefault="000C6C8E" w:rsidP="000C6C8E">
                    <w:pPr>
                      <w:pBdr>
                        <w:bottom w:val="single" w:sz="4" w:space="1" w:color="auto"/>
                      </w:pBdr>
                      <w:rPr>
                        <w:rFonts w:ascii="Arial Black" w:hAnsi="Arial Black"/>
                        <w:b/>
                        <w:sz w:val="40"/>
                        <w:szCs w:val="40"/>
                      </w:rPr>
                    </w:pPr>
                    <w:r w:rsidRPr="006F5324">
                      <w:rPr>
                        <w:rFonts w:ascii="Arial Black" w:hAnsi="Arial Black"/>
                        <w:b/>
                        <w:sz w:val="40"/>
                        <w:szCs w:val="40"/>
                      </w:rPr>
                      <w:t>Coleford Town Council</w:t>
                    </w:r>
                  </w:p>
                  <w:p w14:paraId="6A05A809" w14:textId="77777777" w:rsidR="000C6C8E" w:rsidRPr="00B3626E" w:rsidRDefault="000C6C8E" w:rsidP="000C6C8E"/>
                </w:txbxContent>
              </v:textbox>
            </v:shape>
          </w:pict>
        </mc:Fallback>
      </mc:AlternateContent>
    </w:r>
  </w:p>
  <w:p w14:paraId="41C8F396" w14:textId="77777777" w:rsidR="00C075A4" w:rsidRDefault="00C075A4" w:rsidP="00C075A4">
    <w:pPr>
      <w:pStyle w:val="Header"/>
      <w:rPr>
        <w:sz w:val="16"/>
        <w:szCs w:val="16"/>
      </w:rPr>
    </w:pPr>
  </w:p>
  <w:p w14:paraId="397A1645" w14:textId="00467689" w:rsidR="00DA0512" w:rsidRDefault="00DA0512" w:rsidP="0FED07F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2688"/>
    <w:multiLevelType w:val="hybridMultilevel"/>
    <w:tmpl w:val="90E89DBA"/>
    <w:lvl w:ilvl="0" w:tplc="3DF43E96">
      <w:start w:val="144"/>
      <w:numFmt w:val="decimal"/>
      <w:lvlText w:val="%1."/>
      <w:lvlJc w:val="left"/>
      <w:pPr>
        <w:ind w:left="820" w:hanging="4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60A87"/>
    <w:multiLevelType w:val="hybridMultilevel"/>
    <w:tmpl w:val="031C9920"/>
    <w:lvl w:ilvl="0" w:tplc="95F8DC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AA79A9"/>
    <w:multiLevelType w:val="hybridMultilevel"/>
    <w:tmpl w:val="29FAA936"/>
    <w:lvl w:ilvl="0" w:tplc="9F309AA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46A7E"/>
    <w:multiLevelType w:val="multilevel"/>
    <w:tmpl w:val="6BAE6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197713"/>
    <w:multiLevelType w:val="hybridMultilevel"/>
    <w:tmpl w:val="F120E4A8"/>
    <w:lvl w:ilvl="0" w:tplc="368C0FF4">
      <w:start w:val="9"/>
      <w:numFmt w:val="decimal"/>
      <w:lvlText w:val="%1."/>
      <w:lvlJc w:val="left"/>
      <w:pPr>
        <w:ind w:left="1074" w:hanging="360"/>
      </w:pPr>
      <w:rPr>
        <w:rFonts w:ascii="Arial" w:eastAsia="Times New Roman"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26A8A"/>
    <w:multiLevelType w:val="hybridMultilevel"/>
    <w:tmpl w:val="8DDCDA64"/>
    <w:lvl w:ilvl="0" w:tplc="61F20446">
      <w:start w:val="1"/>
      <w:numFmt w:val="decimal"/>
      <w:lvlText w:val="%1."/>
      <w:lvlJc w:val="left"/>
      <w:pPr>
        <w:ind w:left="717" w:hanging="360"/>
      </w:pPr>
      <w:rPr>
        <w:rFonts w:hint="default"/>
        <w:b/>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48A0663D"/>
    <w:multiLevelType w:val="hybridMultilevel"/>
    <w:tmpl w:val="CDD298E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538615B4"/>
    <w:multiLevelType w:val="hybridMultilevel"/>
    <w:tmpl w:val="A3D47D70"/>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539A7F1B"/>
    <w:multiLevelType w:val="hybridMultilevel"/>
    <w:tmpl w:val="3B2A4D8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7801557"/>
    <w:multiLevelType w:val="hybridMultilevel"/>
    <w:tmpl w:val="3F864C24"/>
    <w:lvl w:ilvl="0" w:tplc="A950FC14">
      <w:start w:val="5"/>
      <w:numFmt w:val="bullet"/>
      <w:lvlText w:val="-"/>
      <w:lvlJc w:val="left"/>
      <w:pPr>
        <w:ind w:left="1077"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5C695F81"/>
    <w:multiLevelType w:val="hybridMultilevel"/>
    <w:tmpl w:val="132CE568"/>
    <w:lvl w:ilvl="0" w:tplc="2952BBD8">
      <w:start w:val="1"/>
      <w:numFmt w:val="decimal"/>
      <w:lvlText w:val="%1."/>
      <w:lvlJc w:val="left"/>
      <w:pPr>
        <w:ind w:left="1074" w:hanging="360"/>
      </w:pPr>
      <w:rPr>
        <w:rFonts w:ascii="Arial" w:eastAsia="Times New Roman" w:hAnsi="Arial" w:cs="Arial"/>
        <w:b/>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6559443D"/>
    <w:multiLevelType w:val="hybridMultilevel"/>
    <w:tmpl w:val="3B4A08E0"/>
    <w:lvl w:ilvl="0" w:tplc="29F62C66">
      <w:start w:val="9"/>
      <w:numFmt w:val="decimal"/>
      <w:lvlText w:val="%1."/>
      <w:lvlJc w:val="left"/>
      <w:pPr>
        <w:ind w:left="1074" w:hanging="360"/>
      </w:pPr>
      <w:rPr>
        <w:rFonts w:ascii="Arial" w:eastAsia="Times New Roman"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315D36"/>
    <w:multiLevelType w:val="hybridMultilevel"/>
    <w:tmpl w:val="F0581B5C"/>
    <w:lvl w:ilvl="0" w:tplc="9F309AA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650300">
    <w:abstractNumId w:val="5"/>
  </w:num>
  <w:num w:numId="2" w16cid:durableId="348406959">
    <w:abstractNumId w:val="13"/>
  </w:num>
  <w:num w:numId="3" w16cid:durableId="1193957526">
    <w:abstractNumId w:val="2"/>
  </w:num>
  <w:num w:numId="4" w16cid:durableId="1972661603">
    <w:abstractNumId w:val="10"/>
  </w:num>
  <w:num w:numId="5" w16cid:durableId="1617254182">
    <w:abstractNumId w:val="0"/>
  </w:num>
  <w:num w:numId="6" w16cid:durableId="315959790">
    <w:abstractNumId w:val="1"/>
  </w:num>
  <w:num w:numId="7" w16cid:durableId="641883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583262">
    <w:abstractNumId w:val="4"/>
  </w:num>
  <w:num w:numId="9" w16cid:durableId="1004941521">
    <w:abstractNumId w:val="11"/>
  </w:num>
  <w:num w:numId="10" w16cid:durableId="980575591">
    <w:abstractNumId w:val="12"/>
  </w:num>
  <w:num w:numId="11" w16cid:durableId="1346635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1309746">
    <w:abstractNumId w:val="6"/>
  </w:num>
  <w:num w:numId="13" w16cid:durableId="303975468">
    <w:abstractNumId w:val="7"/>
  </w:num>
  <w:num w:numId="14" w16cid:durableId="586236735">
    <w:abstractNumId w:val="8"/>
  </w:num>
  <w:num w:numId="15" w16cid:durableId="132843614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49"/>
    <w:rsid w:val="00000F3E"/>
    <w:rsid w:val="000015BF"/>
    <w:rsid w:val="000022D2"/>
    <w:rsid w:val="000025CE"/>
    <w:rsid w:val="00003CA9"/>
    <w:rsid w:val="00004030"/>
    <w:rsid w:val="0001050F"/>
    <w:rsid w:val="0001077B"/>
    <w:rsid w:val="0001254D"/>
    <w:rsid w:val="00012DE5"/>
    <w:rsid w:val="000151B3"/>
    <w:rsid w:val="00026BDF"/>
    <w:rsid w:val="000276BF"/>
    <w:rsid w:val="00030B01"/>
    <w:rsid w:val="00031698"/>
    <w:rsid w:val="00031B43"/>
    <w:rsid w:val="0003322B"/>
    <w:rsid w:val="000370A3"/>
    <w:rsid w:val="000413D8"/>
    <w:rsid w:val="0004143C"/>
    <w:rsid w:val="00041F62"/>
    <w:rsid w:val="0004487B"/>
    <w:rsid w:val="00047AE7"/>
    <w:rsid w:val="00050EDC"/>
    <w:rsid w:val="000517BF"/>
    <w:rsid w:val="0005249E"/>
    <w:rsid w:val="00060957"/>
    <w:rsid w:val="00062351"/>
    <w:rsid w:val="0006451A"/>
    <w:rsid w:val="00071B9B"/>
    <w:rsid w:val="0007705C"/>
    <w:rsid w:val="000774D1"/>
    <w:rsid w:val="000776F5"/>
    <w:rsid w:val="00090FC9"/>
    <w:rsid w:val="00091291"/>
    <w:rsid w:val="00092D3C"/>
    <w:rsid w:val="0009773A"/>
    <w:rsid w:val="00097D5E"/>
    <w:rsid w:val="00097F9F"/>
    <w:rsid w:val="000A2643"/>
    <w:rsid w:val="000A275B"/>
    <w:rsid w:val="000A3713"/>
    <w:rsid w:val="000A4F27"/>
    <w:rsid w:val="000A644B"/>
    <w:rsid w:val="000A7137"/>
    <w:rsid w:val="000B154A"/>
    <w:rsid w:val="000B1908"/>
    <w:rsid w:val="000B2A78"/>
    <w:rsid w:val="000B3273"/>
    <w:rsid w:val="000B3BB2"/>
    <w:rsid w:val="000B4941"/>
    <w:rsid w:val="000B6741"/>
    <w:rsid w:val="000C0D37"/>
    <w:rsid w:val="000C270E"/>
    <w:rsid w:val="000C2EF5"/>
    <w:rsid w:val="000C6703"/>
    <w:rsid w:val="000C6AAF"/>
    <w:rsid w:val="000C6C8E"/>
    <w:rsid w:val="000C7FB0"/>
    <w:rsid w:val="000D2EBC"/>
    <w:rsid w:val="000D3000"/>
    <w:rsid w:val="000D3D48"/>
    <w:rsid w:val="000D659D"/>
    <w:rsid w:val="000D6E9D"/>
    <w:rsid w:val="000E090E"/>
    <w:rsid w:val="000E0EB3"/>
    <w:rsid w:val="000E2C03"/>
    <w:rsid w:val="000E5F3B"/>
    <w:rsid w:val="000F57B4"/>
    <w:rsid w:val="00102699"/>
    <w:rsid w:val="00103222"/>
    <w:rsid w:val="00104B16"/>
    <w:rsid w:val="00105F6E"/>
    <w:rsid w:val="001168B9"/>
    <w:rsid w:val="00116E3D"/>
    <w:rsid w:val="00120E35"/>
    <w:rsid w:val="00123D2F"/>
    <w:rsid w:val="00123E31"/>
    <w:rsid w:val="001246DB"/>
    <w:rsid w:val="00124FA8"/>
    <w:rsid w:val="00127E62"/>
    <w:rsid w:val="00130096"/>
    <w:rsid w:val="001300B0"/>
    <w:rsid w:val="0013136C"/>
    <w:rsid w:val="00134D4A"/>
    <w:rsid w:val="00137EC5"/>
    <w:rsid w:val="001412B2"/>
    <w:rsid w:val="001416D8"/>
    <w:rsid w:val="0014184E"/>
    <w:rsid w:val="00147B90"/>
    <w:rsid w:val="0015121F"/>
    <w:rsid w:val="0015338A"/>
    <w:rsid w:val="001542D7"/>
    <w:rsid w:val="00156BD3"/>
    <w:rsid w:val="001603B4"/>
    <w:rsid w:val="00161478"/>
    <w:rsid w:val="001618B8"/>
    <w:rsid w:val="00162780"/>
    <w:rsid w:val="001629E0"/>
    <w:rsid w:val="00164DAE"/>
    <w:rsid w:val="00166CC5"/>
    <w:rsid w:val="001712E8"/>
    <w:rsid w:val="001755CD"/>
    <w:rsid w:val="001769CA"/>
    <w:rsid w:val="001772E3"/>
    <w:rsid w:val="0018294F"/>
    <w:rsid w:val="00182BB6"/>
    <w:rsid w:val="00183725"/>
    <w:rsid w:val="00185489"/>
    <w:rsid w:val="00185897"/>
    <w:rsid w:val="00185D00"/>
    <w:rsid w:val="00186634"/>
    <w:rsid w:val="001902AB"/>
    <w:rsid w:val="00190CDD"/>
    <w:rsid w:val="00192E4F"/>
    <w:rsid w:val="00193220"/>
    <w:rsid w:val="001A012A"/>
    <w:rsid w:val="001A237D"/>
    <w:rsid w:val="001A5772"/>
    <w:rsid w:val="001B34D1"/>
    <w:rsid w:val="001B3A24"/>
    <w:rsid w:val="001B3C0E"/>
    <w:rsid w:val="001C0D20"/>
    <w:rsid w:val="001C1099"/>
    <w:rsid w:val="001C2B2F"/>
    <w:rsid w:val="001C3632"/>
    <w:rsid w:val="001C4A6E"/>
    <w:rsid w:val="001D0BFC"/>
    <w:rsid w:val="001D1214"/>
    <w:rsid w:val="001D1F4C"/>
    <w:rsid w:val="001D655C"/>
    <w:rsid w:val="001E35F0"/>
    <w:rsid w:val="001E58C0"/>
    <w:rsid w:val="001E5B55"/>
    <w:rsid w:val="001E6049"/>
    <w:rsid w:val="001F2A0B"/>
    <w:rsid w:val="001F3887"/>
    <w:rsid w:val="001F6A7D"/>
    <w:rsid w:val="001F6DF0"/>
    <w:rsid w:val="002012BC"/>
    <w:rsid w:val="00203881"/>
    <w:rsid w:val="00203CF6"/>
    <w:rsid w:val="00204612"/>
    <w:rsid w:val="00205174"/>
    <w:rsid w:val="00213101"/>
    <w:rsid w:val="00216A1B"/>
    <w:rsid w:val="00221D3B"/>
    <w:rsid w:val="0022237B"/>
    <w:rsid w:val="00226A25"/>
    <w:rsid w:val="00232324"/>
    <w:rsid w:val="002325DC"/>
    <w:rsid w:val="002348E5"/>
    <w:rsid w:val="00236A9A"/>
    <w:rsid w:val="00242079"/>
    <w:rsid w:val="00245AA7"/>
    <w:rsid w:val="00247A79"/>
    <w:rsid w:val="002509F6"/>
    <w:rsid w:val="00251365"/>
    <w:rsid w:val="002535FF"/>
    <w:rsid w:val="00255882"/>
    <w:rsid w:val="00255DCF"/>
    <w:rsid w:val="00256365"/>
    <w:rsid w:val="00260E41"/>
    <w:rsid w:val="00270DBC"/>
    <w:rsid w:val="00273381"/>
    <w:rsid w:val="00275AA0"/>
    <w:rsid w:val="0027683A"/>
    <w:rsid w:val="00281960"/>
    <w:rsid w:val="00282BF0"/>
    <w:rsid w:val="002905E2"/>
    <w:rsid w:val="0029648D"/>
    <w:rsid w:val="002A1D43"/>
    <w:rsid w:val="002A647C"/>
    <w:rsid w:val="002B0820"/>
    <w:rsid w:val="002B226E"/>
    <w:rsid w:val="002B7CFB"/>
    <w:rsid w:val="002C04B2"/>
    <w:rsid w:val="002C0E9B"/>
    <w:rsid w:val="002C0F47"/>
    <w:rsid w:val="002C1A19"/>
    <w:rsid w:val="002C217A"/>
    <w:rsid w:val="002D1279"/>
    <w:rsid w:val="002D1E7B"/>
    <w:rsid w:val="002D2CBB"/>
    <w:rsid w:val="002D5394"/>
    <w:rsid w:val="002E49C5"/>
    <w:rsid w:val="002E6345"/>
    <w:rsid w:val="002E72AF"/>
    <w:rsid w:val="002F543B"/>
    <w:rsid w:val="0030018E"/>
    <w:rsid w:val="003005A5"/>
    <w:rsid w:val="00303401"/>
    <w:rsid w:val="00303FDD"/>
    <w:rsid w:val="00305EF0"/>
    <w:rsid w:val="00306959"/>
    <w:rsid w:val="00310357"/>
    <w:rsid w:val="003111F5"/>
    <w:rsid w:val="0031123E"/>
    <w:rsid w:val="00312156"/>
    <w:rsid w:val="0031512D"/>
    <w:rsid w:val="00322F4C"/>
    <w:rsid w:val="003279E7"/>
    <w:rsid w:val="003305EA"/>
    <w:rsid w:val="00330D0E"/>
    <w:rsid w:val="003310E1"/>
    <w:rsid w:val="00332AE6"/>
    <w:rsid w:val="00333D7E"/>
    <w:rsid w:val="003347AC"/>
    <w:rsid w:val="00337EB2"/>
    <w:rsid w:val="00341105"/>
    <w:rsid w:val="0034556B"/>
    <w:rsid w:val="00352BF4"/>
    <w:rsid w:val="00353A0F"/>
    <w:rsid w:val="003614CB"/>
    <w:rsid w:val="003630B7"/>
    <w:rsid w:val="0036645D"/>
    <w:rsid w:val="00370743"/>
    <w:rsid w:val="00371B93"/>
    <w:rsid w:val="00371CB6"/>
    <w:rsid w:val="0037208D"/>
    <w:rsid w:val="003746C3"/>
    <w:rsid w:val="003757ED"/>
    <w:rsid w:val="00375B6C"/>
    <w:rsid w:val="00381B36"/>
    <w:rsid w:val="00383388"/>
    <w:rsid w:val="00383FF9"/>
    <w:rsid w:val="003854E3"/>
    <w:rsid w:val="0038717D"/>
    <w:rsid w:val="00392170"/>
    <w:rsid w:val="00394397"/>
    <w:rsid w:val="0039530E"/>
    <w:rsid w:val="0039633C"/>
    <w:rsid w:val="00397B29"/>
    <w:rsid w:val="003A417F"/>
    <w:rsid w:val="003A672E"/>
    <w:rsid w:val="003A6D26"/>
    <w:rsid w:val="003B1253"/>
    <w:rsid w:val="003B186E"/>
    <w:rsid w:val="003B54D1"/>
    <w:rsid w:val="003B63B8"/>
    <w:rsid w:val="003D05AF"/>
    <w:rsid w:val="003D166F"/>
    <w:rsid w:val="003D1ABA"/>
    <w:rsid w:val="003D1FDB"/>
    <w:rsid w:val="003D5431"/>
    <w:rsid w:val="003D613A"/>
    <w:rsid w:val="003D69A4"/>
    <w:rsid w:val="003E0A4B"/>
    <w:rsid w:val="003E4825"/>
    <w:rsid w:val="003F487D"/>
    <w:rsid w:val="003F6186"/>
    <w:rsid w:val="0040032E"/>
    <w:rsid w:val="00400616"/>
    <w:rsid w:val="00402AF2"/>
    <w:rsid w:val="00406F61"/>
    <w:rsid w:val="00414BD9"/>
    <w:rsid w:val="00417D6A"/>
    <w:rsid w:val="0042039B"/>
    <w:rsid w:val="00422177"/>
    <w:rsid w:val="00424A05"/>
    <w:rsid w:val="00427FC3"/>
    <w:rsid w:val="004336FB"/>
    <w:rsid w:val="00435CA6"/>
    <w:rsid w:val="004413ED"/>
    <w:rsid w:val="0044165F"/>
    <w:rsid w:val="00442CE4"/>
    <w:rsid w:val="0044692C"/>
    <w:rsid w:val="00451741"/>
    <w:rsid w:val="0045756A"/>
    <w:rsid w:val="00457FA0"/>
    <w:rsid w:val="004633EC"/>
    <w:rsid w:val="00466304"/>
    <w:rsid w:val="00473C70"/>
    <w:rsid w:val="004743FB"/>
    <w:rsid w:val="00474587"/>
    <w:rsid w:val="004748CD"/>
    <w:rsid w:val="00483C4E"/>
    <w:rsid w:val="00483F60"/>
    <w:rsid w:val="0048492C"/>
    <w:rsid w:val="00491509"/>
    <w:rsid w:val="00491D55"/>
    <w:rsid w:val="00492860"/>
    <w:rsid w:val="00494104"/>
    <w:rsid w:val="00496D64"/>
    <w:rsid w:val="0049730D"/>
    <w:rsid w:val="00497F70"/>
    <w:rsid w:val="004A0EE2"/>
    <w:rsid w:val="004A4C76"/>
    <w:rsid w:val="004A5A43"/>
    <w:rsid w:val="004B3E66"/>
    <w:rsid w:val="004B4A9B"/>
    <w:rsid w:val="004C08D8"/>
    <w:rsid w:val="004C3094"/>
    <w:rsid w:val="004D0878"/>
    <w:rsid w:val="004D0ACE"/>
    <w:rsid w:val="004D2EE0"/>
    <w:rsid w:val="004D5B45"/>
    <w:rsid w:val="004E462C"/>
    <w:rsid w:val="004E68C0"/>
    <w:rsid w:val="004E7CC7"/>
    <w:rsid w:val="004F21FF"/>
    <w:rsid w:val="004F2D53"/>
    <w:rsid w:val="0050516F"/>
    <w:rsid w:val="005073F4"/>
    <w:rsid w:val="00510BBE"/>
    <w:rsid w:val="00511EA7"/>
    <w:rsid w:val="005133EC"/>
    <w:rsid w:val="00514AF2"/>
    <w:rsid w:val="00515C5C"/>
    <w:rsid w:val="005200F9"/>
    <w:rsid w:val="00521108"/>
    <w:rsid w:val="00523038"/>
    <w:rsid w:val="0052305D"/>
    <w:rsid w:val="0052347A"/>
    <w:rsid w:val="00525A53"/>
    <w:rsid w:val="005265B6"/>
    <w:rsid w:val="0052673F"/>
    <w:rsid w:val="00530AEA"/>
    <w:rsid w:val="00530B95"/>
    <w:rsid w:val="0053132D"/>
    <w:rsid w:val="00532DCD"/>
    <w:rsid w:val="005343CA"/>
    <w:rsid w:val="00534C0B"/>
    <w:rsid w:val="00535131"/>
    <w:rsid w:val="00535966"/>
    <w:rsid w:val="00535F60"/>
    <w:rsid w:val="00536883"/>
    <w:rsid w:val="00540239"/>
    <w:rsid w:val="00541622"/>
    <w:rsid w:val="00542D82"/>
    <w:rsid w:val="005451A2"/>
    <w:rsid w:val="0054537E"/>
    <w:rsid w:val="005475ED"/>
    <w:rsid w:val="0055202D"/>
    <w:rsid w:val="00552910"/>
    <w:rsid w:val="00554199"/>
    <w:rsid w:val="0055419F"/>
    <w:rsid w:val="005568CC"/>
    <w:rsid w:val="00564743"/>
    <w:rsid w:val="00566366"/>
    <w:rsid w:val="0056646D"/>
    <w:rsid w:val="00573C5B"/>
    <w:rsid w:val="00573DF0"/>
    <w:rsid w:val="0058093A"/>
    <w:rsid w:val="005824DC"/>
    <w:rsid w:val="00582853"/>
    <w:rsid w:val="005828F5"/>
    <w:rsid w:val="0058433E"/>
    <w:rsid w:val="005866E0"/>
    <w:rsid w:val="00591D41"/>
    <w:rsid w:val="00593A01"/>
    <w:rsid w:val="00594837"/>
    <w:rsid w:val="00595237"/>
    <w:rsid w:val="00595D33"/>
    <w:rsid w:val="0059698E"/>
    <w:rsid w:val="00597A3A"/>
    <w:rsid w:val="005A25E4"/>
    <w:rsid w:val="005A3757"/>
    <w:rsid w:val="005A5994"/>
    <w:rsid w:val="005B2BE3"/>
    <w:rsid w:val="005B4942"/>
    <w:rsid w:val="005B4A35"/>
    <w:rsid w:val="005B63D2"/>
    <w:rsid w:val="005C2418"/>
    <w:rsid w:val="005C3B9A"/>
    <w:rsid w:val="005C3DD3"/>
    <w:rsid w:val="005C4621"/>
    <w:rsid w:val="005C5C79"/>
    <w:rsid w:val="005D4519"/>
    <w:rsid w:val="005D6BE4"/>
    <w:rsid w:val="005E79BC"/>
    <w:rsid w:val="005F141D"/>
    <w:rsid w:val="005F6A18"/>
    <w:rsid w:val="005F7F9C"/>
    <w:rsid w:val="005F7FE2"/>
    <w:rsid w:val="00606DCC"/>
    <w:rsid w:val="00610757"/>
    <w:rsid w:val="00614E61"/>
    <w:rsid w:val="00615D02"/>
    <w:rsid w:val="006233CA"/>
    <w:rsid w:val="00627758"/>
    <w:rsid w:val="00630267"/>
    <w:rsid w:val="006325CE"/>
    <w:rsid w:val="00633D61"/>
    <w:rsid w:val="006341C4"/>
    <w:rsid w:val="00637241"/>
    <w:rsid w:val="00637260"/>
    <w:rsid w:val="00642D3C"/>
    <w:rsid w:val="0064429C"/>
    <w:rsid w:val="00644F05"/>
    <w:rsid w:val="0066101F"/>
    <w:rsid w:val="00661EE7"/>
    <w:rsid w:val="006635CE"/>
    <w:rsid w:val="00665058"/>
    <w:rsid w:val="0066697E"/>
    <w:rsid w:val="00671226"/>
    <w:rsid w:val="00671F40"/>
    <w:rsid w:val="00672515"/>
    <w:rsid w:val="00673B41"/>
    <w:rsid w:val="00674FCC"/>
    <w:rsid w:val="00676561"/>
    <w:rsid w:val="00683CBF"/>
    <w:rsid w:val="006844D2"/>
    <w:rsid w:val="00685755"/>
    <w:rsid w:val="006868D7"/>
    <w:rsid w:val="006875D9"/>
    <w:rsid w:val="0069223B"/>
    <w:rsid w:val="00696391"/>
    <w:rsid w:val="006967CA"/>
    <w:rsid w:val="0069754E"/>
    <w:rsid w:val="006A0B6E"/>
    <w:rsid w:val="006A2C28"/>
    <w:rsid w:val="006A52D7"/>
    <w:rsid w:val="006A6B83"/>
    <w:rsid w:val="006A78FE"/>
    <w:rsid w:val="006A7D95"/>
    <w:rsid w:val="006A7D96"/>
    <w:rsid w:val="006B06BD"/>
    <w:rsid w:val="006B2EC5"/>
    <w:rsid w:val="006B3DF6"/>
    <w:rsid w:val="006B535F"/>
    <w:rsid w:val="006C2142"/>
    <w:rsid w:val="006C23A9"/>
    <w:rsid w:val="006C34E6"/>
    <w:rsid w:val="006C4C0B"/>
    <w:rsid w:val="006C63BF"/>
    <w:rsid w:val="006D4039"/>
    <w:rsid w:val="006D4B8B"/>
    <w:rsid w:val="006D4BD6"/>
    <w:rsid w:val="006E315F"/>
    <w:rsid w:val="006E359C"/>
    <w:rsid w:val="006F762F"/>
    <w:rsid w:val="00701ABF"/>
    <w:rsid w:val="007035CE"/>
    <w:rsid w:val="00703A8E"/>
    <w:rsid w:val="00711994"/>
    <w:rsid w:val="007133EE"/>
    <w:rsid w:val="007144D0"/>
    <w:rsid w:val="0071726F"/>
    <w:rsid w:val="007176F0"/>
    <w:rsid w:val="00717BE1"/>
    <w:rsid w:val="007210AD"/>
    <w:rsid w:val="00722E4A"/>
    <w:rsid w:val="00724544"/>
    <w:rsid w:val="0072486F"/>
    <w:rsid w:val="007248CB"/>
    <w:rsid w:val="00725A4D"/>
    <w:rsid w:val="00727652"/>
    <w:rsid w:val="007316D6"/>
    <w:rsid w:val="007366DB"/>
    <w:rsid w:val="00737A5F"/>
    <w:rsid w:val="0074350B"/>
    <w:rsid w:val="00750636"/>
    <w:rsid w:val="00750E96"/>
    <w:rsid w:val="007531FB"/>
    <w:rsid w:val="00755D60"/>
    <w:rsid w:val="00761271"/>
    <w:rsid w:val="00762BF9"/>
    <w:rsid w:val="00764CA5"/>
    <w:rsid w:val="007652FD"/>
    <w:rsid w:val="0076774F"/>
    <w:rsid w:val="00770738"/>
    <w:rsid w:val="00771442"/>
    <w:rsid w:val="00772154"/>
    <w:rsid w:val="00774759"/>
    <w:rsid w:val="007756EC"/>
    <w:rsid w:val="00776B2B"/>
    <w:rsid w:val="007826E9"/>
    <w:rsid w:val="00785A63"/>
    <w:rsid w:val="00786D92"/>
    <w:rsid w:val="00790EE6"/>
    <w:rsid w:val="0079380D"/>
    <w:rsid w:val="007A3399"/>
    <w:rsid w:val="007A645C"/>
    <w:rsid w:val="007B0B0D"/>
    <w:rsid w:val="007B2C00"/>
    <w:rsid w:val="007B2C13"/>
    <w:rsid w:val="007B2F9E"/>
    <w:rsid w:val="007B3258"/>
    <w:rsid w:val="007B4CD6"/>
    <w:rsid w:val="007B529F"/>
    <w:rsid w:val="007C3E72"/>
    <w:rsid w:val="007C6753"/>
    <w:rsid w:val="007C68AA"/>
    <w:rsid w:val="007C7493"/>
    <w:rsid w:val="007D12D5"/>
    <w:rsid w:val="007D2434"/>
    <w:rsid w:val="007D391C"/>
    <w:rsid w:val="007D4B8E"/>
    <w:rsid w:val="007D58DA"/>
    <w:rsid w:val="007D5FC9"/>
    <w:rsid w:val="007D729E"/>
    <w:rsid w:val="007D78CD"/>
    <w:rsid w:val="007D7E6A"/>
    <w:rsid w:val="007E146E"/>
    <w:rsid w:val="007F0C94"/>
    <w:rsid w:val="007F35D5"/>
    <w:rsid w:val="007F4E9F"/>
    <w:rsid w:val="007F6086"/>
    <w:rsid w:val="007F6CD0"/>
    <w:rsid w:val="007F7293"/>
    <w:rsid w:val="007F7B45"/>
    <w:rsid w:val="008072C2"/>
    <w:rsid w:val="00807721"/>
    <w:rsid w:val="008110FF"/>
    <w:rsid w:val="008135C2"/>
    <w:rsid w:val="008178DB"/>
    <w:rsid w:val="0082011E"/>
    <w:rsid w:val="008203E8"/>
    <w:rsid w:val="00821A37"/>
    <w:rsid w:val="008247A2"/>
    <w:rsid w:val="00826676"/>
    <w:rsid w:val="00834001"/>
    <w:rsid w:val="008355B8"/>
    <w:rsid w:val="008372E9"/>
    <w:rsid w:val="008421A5"/>
    <w:rsid w:val="00842561"/>
    <w:rsid w:val="00851663"/>
    <w:rsid w:val="00851884"/>
    <w:rsid w:val="0085311F"/>
    <w:rsid w:val="008604CF"/>
    <w:rsid w:val="00862136"/>
    <w:rsid w:val="0086375B"/>
    <w:rsid w:val="008645D0"/>
    <w:rsid w:val="00866110"/>
    <w:rsid w:val="00881CD3"/>
    <w:rsid w:val="008836DA"/>
    <w:rsid w:val="00884F4A"/>
    <w:rsid w:val="008877E7"/>
    <w:rsid w:val="008918A4"/>
    <w:rsid w:val="00894A9A"/>
    <w:rsid w:val="00895607"/>
    <w:rsid w:val="00895907"/>
    <w:rsid w:val="00896F6C"/>
    <w:rsid w:val="008A4C35"/>
    <w:rsid w:val="008A524B"/>
    <w:rsid w:val="008A533B"/>
    <w:rsid w:val="008A56DC"/>
    <w:rsid w:val="008A68D1"/>
    <w:rsid w:val="008B0A8C"/>
    <w:rsid w:val="008B156D"/>
    <w:rsid w:val="008B202E"/>
    <w:rsid w:val="008B34AF"/>
    <w:rsid w:val="008B435C"/>
    <w:rsid w:val="008C0C7B"/>
    <w:rsid w:val="008C10FD"/>
    <w:rsid w:val="008C37D6"/>
    <w:rsid w:val="008E18C7"/>
    <w:rsid w:val="008E1FAC"/>
    <w:rsid w:val="008E2361"/>
    <w:rsid w:val="008E5327"/>
    <w:rsid w:val="008E6B77"/>
    <w:rsid w:val="008E7439"/>
    <w:rsid w:val="008E76DC"/>
    <w:rsid w:val="008F072E"/>
    <w:rsid w:val="008F0A3A"/>
    <w:rsid w:val="008F1602"/>
    <w:rsid w:val="008F304B"/>
    <w:rsid w:val="009026F3"/>
    <w:rsid w:val="00903306"/>
    <w:rsid w:val="00907829"/>
    <w:rsid w:val="00910EEA"/>
    <w:rsid w:val="00912749"/>
    <w:rsid w:val="00914DD7"/>
    <w:rsid w:val="009216E0"/>
    <w:rsid w:val="00923F98"/>
    <w:rsid w:val="00924E4A"/>
    <w:rsid w:val="00925E51"/>
    <w:rsid w:val="009268D2"/>
    <w:rsid w:val="0093156C"/>
    <w:rsid w:val="00931D17"/>
    <w:rsid w:val="0093427C"/>
    <w:rsid w:val="009344D0"/>
    <w:rsid w:val="00941523"/>
    <w:rsid w:val="009420A1"/>
    <w:rsid w:val="00945707"/>
    <w:rsid w:val="00946BA6"/>
    <w:rsid w:val="00955ACD"/>
    <w:rsid w:val="0095635C"/>
    <w:rsid w:val="0095693D"/>
    <w:rsid w:val="00960C7D"/>
    <w:rsid w:val="00964A93"/>
    <w:rsid w:val="009654B8"/>
    <w:rsid w:val="00965E71"/>
    <w:rsid w:val="00966D22"/>
    <w:rsid w:val="0097112E"/>
    <w:rsid w:val="00971F35"/>
    <w:rsid w:val="009762ED"/>
    <w:rsid w:val="00981F82"/>
    <w:rsid w:val="00990B36"/>
    <w:rsid w:val="009914B3"/>
    <w:rsid w:val="00994C0B"/>
    <w:rsid w:val="009A30D8"/>
    <w:rsid w:val="009A3121"/>
    <w:rsid w:val="009B62A3"/>
    <w:rsid w:val="009C0F98"/>
    <w:rsid w:val="009C69CA"/>
    <w:rsid w:val="009C74C5"/>
    <w:rsid w:val="009C7A98"/>
    <w:rsid w:val="009D0A95"/>
    <w:rsid w:val="009D5F3A"/>
    <w:rsid w:val="009D66C7"/>
    <w:rsid w:val="009E0C5A"/>
    <w:rsid w:val="009E2DF7"/>
    <w:rsid w:val="009E3626"/>
    <w:rsid w:val="009E3A67"/>
    <w:rsid w:val="009E4293"/>
    <w:rsid w:val="009E5879"/>
    <w:rsid w:val="009E7A7E"/>
    <w:rsid w:val="009E7DE2"/>
    <w:rsid w:val="009E7F7C"/>
    <w:rsid w:val="009F0F08"/>
    <w:rsid w:val="009F3E1E"/>
    <w:rsid w:val="009F4D2A"/>
    <w:rsid w:val="00A01A28"/>
    <w:rsid w:val="00A02462"/>
    <w:rsid w:val="00A05381"/>
    <w:rsid w:val="00A071D8"/>
    <w:rsid w:val="00A071EA"/>
    <w:rsid w:val="00A125BD"/>
    <w:rsid w:val="00A13CDD"/>
    <w:rsid w:val="00A1587D"/>
    <w:rsid w:val="00A17D04"/>
    <w:rsid w:val="00A2059D"/>
    <w:rsid w:val="00A2390D"/>
    <w:rsid w:val="00A24E7F"/>
    <w:rsid w:val="00A41DE8"/>
    <w:rsid w:val="00A42730"/>
    <w:rsid w:val="00A43C9F"/>
    <w:rsid w:val="00A44066"/>
    <w:rsid w:val="00A44BA1"/>
    <w:rsid w:val="00A468A4"/>
    <w:rsid w:val="00A50674"/>
    <w:rsid w:val="00A50D5C"/>
    <w:rsid w:val="00A526C6"/>
    <w:rsid w:val="00A546B6"/>
    <w:rsid w:val="00A5501B"/>
    <w:rsid w:val="00A574C1"/>
    <w:rsid w:val="00A6384F"/>
    <w:rsid w:val="00A63C3F"/>
    <w:rsid w:val="00A666B6"/>
    <w:rsid w:val="00A679FC"/>
    <w:rsid w:val="00A70FCA"/>
    <w:rsid w:val="00A761F5"/>
    <w:rsid w:val="00A83405"/>
    <w:rsid w:val="00A90185"/>
    <w:rsid w:val="00A907E8"/>
    <w:rsid w:val="00A91ED0"/>
    <w:rsid w:val="00A95F97"/>
    <w:rsid w:val="00A9737B"/>
    <w:rsid w:val="00A97D50"/>
    <w:rsid w:val="00AA167E"/>
    <w:rsid w:val="00AA1A9A"/>
    <w:rsid w:val="00AA2570"/>
    <w:rsid w:val="00AA4AB2"/>
    <w:rsid w:val="00AA51BD"/>
    <w:rsid w:val="00AA6C87"/>
    <w:rsid w:val="00AB11FD"/>
    <w:rsid w:val="00AB33EC"/>
    <w:rsid w:val="00AB764D"/>
    <w:rsid w:val="00AC0B91"/>
    <w:rsid w:val="00AC173A"/>
    <w:rsid w:val="00AC3C97"/>
    <w:rsid w:val="00AC5155"/>
    <w:rsid w:val="00AC64F7"/>
    <w:rsid w:val="00AC6650"/>
    <w:rsid w:val="00AD45EB"/>
    <w:rsid w:val="00AD7C78"/>
    <w:rsid w:val="00AE029A"/>
    <w:rsid w:val="00AE20D8"/>
    <w:rsid w:val="00AE4E92"/>
    <w:rsid w:val="00AF150D"/>
    <w:rsid w:val="00B02167"/>
    <w:rsid w:val="00B03403"/>
    <w:rsid w:val="00B03D7B"/>
    <w:rsid w:val="00B05CF2"/>
    <w:rsid w:val="00B13E98"/>
    <w:rsid w:val="00B147C9"/>
    <w:rsid w:val="00B15C7E"/>
    <w:rsid w:val="00B1618C"/>
    <w:rsid w:val="00B20602"/>
    <w:rsid w:val="00B21A56"/>
    <w:rsid w:val="00B22E2D"/>
    <w:rsid w:val="00B26313"/>
    <w:rsid w:val="00B3079E"/>
    <w:rsid w:val="00B3110B"/>
    <w:rsid w:val="00B412AD"/>
    <w:rsid w:val="00B46A5B"/>
    <w:rsid w:val="00B51136"/>
    <w:rsid w:val="00B5129B"/>
    <w:rsid w:val="00B56CD7"/>
    <w:rsid w:val="00B57391"/>
    <w:rsid w:val="00B63749"/>
    <w:rsid w:val="00B63BA4"/>
    <w:rsid w:val="00B63C4F"/>
    <w:rsid w:val="00B646A6"/>
    <w:rsid w:val="00B6511A"/>
    <w:rsid w:val="00B65283"/>
    <w:rsid w:val="00B66085"/>
    <w:rsid w:val="00B710A0"/>
    <w:rsid w:val="00B72C19"/>
    <w:rsid w:val="00B80441"/>
    <w:rsid w:val="00B80444"/>
    <w:rsid w:val="00B822DB"/>
    <w:rsid w:val="00B82708"/>
    <w:rsid w:val="00B83758"/>
    <w:rsid w:val="00B84044"/>
    <w:rsid w:val="00B85C81"/>
    <w:rsid w:val="00B95DB4"/>
    <w:rsid w:val="00B9643A"/>
    <w:rsid w:val="00B97E68"/>
    <w:rsid w:val="00B97ED9"/>
    <w:rsid w:val="00BA0A6E"/>
    <w:rsid w:val="00BA40C7"/>
    <w:rsid w:val="00BA4422"/>
    <w:rsid w:val="00BB0764"/>
    <w:rsid w:val="00BB0AB6"/>
    <w:rsid w:val="00BB1F0C"/>
    <w:rsid w:val="00BB53FE"/>
    <w:rsid w:val="00BC1D6D"/>
    <w:rsid w:val="00BC2152"/>
    <w:rsid w:val="00BC22C3"/>
    <w:rsid w:val="00BC29C7"/>
    <w:rsid w:val="00BC41AC"/>
    <w:rsid w:val="00BD271D"/>
    <w:rsid w:val="00BD2C20"/>
    <w:rsid w:val="00BD3813"/>
    <w:rsid w:val="00BD6486"/>
    <w:rsid w:val="00BD6E4B"/>
    <w:rsid w:val="00BD7BAD"/>
    <w:rsid w:val="00BE1B47"/>
    <w:rsid w:val="00BE4547"/>
    <w:rsid w:val="00BE4D5B"/>
    <w:rsid w:val="00BF00CE"/>
    <w:rsid w:val="00BF0532"/>
    <w:rsid w:val="00BF0E4F"/>
    <w:rsid w:val="00BF4213"/>
    <w:rsid w:val="00BF7807"/>
    <w:rsid w:val="00BF7AD1"/>
    <w:rsid w:val="00C009AE"/>
    <w:rsid w:val="00C00B9F"/>
    <w:rsid w:val="00C04E55"/>
    <w:rsid w:val="00C073A8"/>
    <w:rsid w:val="00C075A4"/>
    <w:rsid w:val="00C07D3B"/>
    <w:rsid w:val="00C11597"/>
    <w:rsid w:val="00C15C6F"/>
    <w:rsid w:val="00C178AC"/>
    <w:rsid w:val="00C228AF"/>
    <w:rsid w:val="00C2492D"/>
    <w:rsid w:val="00C25A8B"/>
    <w:rsid w:val="00C265DE"/>
    <w:rsid w:val="00C2731A"/>
    <w:rsid w:val="00C32359"/>
    <w:rsid w:val="00C330BD"/>
    <w:rsid w:val="00C40EAD"/>
    <w:rsid w:val="00C417A3"/>
    <w:rsid w:val="00C43360"/>
    <w:rsid w:val="00C46B7B"/>
    <w:rsid w:val="00C46F3C"/>
    <w:rsid w:val="00C47AC6"/>
    <w:rsid w:val="00C501DD"/>
    <w:rsid w:val="00C52C43"/>
    <w:rsid w:val="00C52D18"/>
    <w:rsid w:val="00C576D6"/>
    <w:rsid w:val="00C624EB"/>
    <w:rsid w:val="00C664CB"/>
    <w:rsid w:val="00C7175E"/>
    <w:rsid w:val="00C7232E"/>
    <w:rsid w:val="00C836FA"/>
    <w:rsid w:val="00C90108"/>
    <w:rsid w:val="00C908A8"/>
    <w:rsid w:val="00C94D65"/>
    <w:rsid w:val="00C94EB5"/>
    <w:rsid w:val="00C95EA0"/>
    <w:rsid w:val="00CA0D70"/>
    <w:rsid w:val="00CA6D4C"/>
    <w:rsid w:val="00CB0C67"/>
    <w:rsid w:val="00CB3C19"/>
    <w:rsid w:val="00CB70C2"/>
    <w:rsid w:val="00CC0D82"/>
    <w:rsid w:val="00CC1B00"/>
    <w:rsid w:val="00CC2604"/>
    <w:rsid w:val="00CC5192"/>
    <w:rsid w:val="00CC691F"/>
    <w:rsid w:val="00CC7A6D"/>
    <w:rsid w:val="00CD08D0"/>
    <w:rsid w:val="00CD7614"/>
    <w:rsid w:val="00CE0E2A"/>
    <w:rsid w:val="00CE1993"/>
    <w:rsid w:val="00CE357C"/>
    <w:rsid w:val="00CE3EF6"/>
    <w:rsid w:val="00CF04AC"/>
    <w:rsid w:val="00CF1015"/>
    <w:rsid w:val="00CF1C6A"/>
    <w:rsid w:val="00CF329D"/>
    <w:rsid w:val="00CF3839"/>
    <w:rsid w:val="00CF464E"/>
    <w:rsid w:val="00D014C2"/>
    <w:rsid w:val="00D01A12"/>
    <w:rsid w:val="00D01C33"/>
    <w:rsid w:val="00D020C7"/>
    <w:rsid w:val="00D05CC9"/>
    <w:rsid w:val="00D0672A"/>
    <w:rsid w:val="00D07B4F"/>
    <w:rsid w:val="00D07ED0"/>
    <w:rsid w:val="00D07EF4"/>
    <w:rsid w:val="00D13578"/>
    <w:rsid w:val="00D2070A"/>
    <w:rsid w:val="00D20E6B"/>
    <w:rsid w:val="00D32603"/>
    <w:rsid w:val="00D32729"/>
    <w:rsid w:val="00D3578B"/>
    <w:rsid w:val="00D35966"/>
    <w:rsid w:val="00D378C9"/>
    <w:rsid w:val="00D41C38"/>
    <w:rsid w:val="00D4267F"/>
    <w:rsid w:val="00D43B57"/>
    <w:rsid w:val="00D5199A"/>
    <w:rsid w:val="00D53915"/>
    <w:rsid w:val="00D6119B"/>
    <w:rsid w:val="00D6729A"/>
    <w:rsid w:val="00D70D15"/>
    <w:rsid w:val="00D73569"/>
    <w:rsid w:val="00D735F9"/>
    <w:rsid w:val="00D76C95"/>
    <w:rsid w:val="00D76CFA"/>
    <w:rsid w:val="00D775F0"/>
    <w:rsid w:val="00D833C8"/>
    <w:rsid w:val="00D86D4E"/>
    <w:rsid w:val="00D8791E"/>
    <w:rsid w:val="00D91B8C"/>
    <w:rsid w:val="00D92A68"/>
    <w:rsid w:val="00D92DFB"/>
    <w:rsid w:val="00DA0512"/>
    <w:rsid w:val="00DA2F3D"/>
    <w:rsid w:val="00DA3225"/>
    <w:rsid w:val="00DA4AE9"/>
    <w:rsid w:val="00DA5484"/>
    <w:rsid w:val="00DA5A85"/>
    <w:rsid w:val="00DA7E58"/>
    <w:rsid w:val="00DB2AC3"/>
    <w:rsid w:val="00DB5F79"/>
    <w:rsid w:val="00DB6252"/>
    <w:rsid w:val="00DB6B26"/>
    <w:rsid w:val="00DC0F92"/>
    <w:rsid w:val="00DC16EF"/>
    <w:rsid w:val="00DC5281"/>
    <w:rsid w:val="00DD22FF"/>
    <w:rsid w:val="00DD2CF1"/>
    <w:rsid w:val="00DD31CD"/>
    <w:rsid w:val="00DD59F1"/>
    <w:rsid w:val="00DD5BC1"/>
    <w:rsid w:val="00DD6908"/>
    <w:rsid w:val="00DD755C"/>
    <w:rsid w:val="00DE3FD9"/>
    <w:rsid w:val="00DE45FE"/>
    <w:rsid w:val="00DF046E"/>
    <w:rsid w:val="00DF11AF"/>
    <w:rsid w:val="00DF5666"/>
    <w:rsid w:val="00DF62FB"/>
    <w:rsid w:val="00DF65DC"/>
    <w:rsid w:val="00E02876"/>
    <w:rsid w:val="00E031F3"/>
    <w:rsid w:val="00E03C2C"/>
    <w:rsid w:val="00E04714"/>
    <w:rsid w:val="00E12314"/>
    <w:rsid w:val="00E132FE"/>
    <w:rsid w:val="00E13C1A"/>
    <w:rsid w:val="00E14506"/>
    <w:rsid w:val="00E158A9"/>
    <w:rsid w:val="00E15A7D"/>
    <w:rsid w:val="00E2254B"/>
    <w:rsid w:val="00E242AE"/>
    <w:rsid w:val="00E24E3C"/>
    <w:rsid w:val="00E25034"/>
    <w:rsid w:val="00E26EF6"/>
    <w:rsid w:val="00E30723"/>
    <w:rsid w:val="00E31FEB"/>
    <w:rsid w:val="00E46AD9"/>
    <w:rsid w:val="00E5188B"/>
    <w:rsid w:val="00E523EF"/>
    <w:rsid w:val="00E54BA1"/>
    <w:rsid w:val="00E635AA"/>
    <w:rsid w:val="00E64305"/>
    <w:rsid w:val="00E64C8D"/>
    <w:rsid w:val="00E713AF"/>
    <w:rsid w:val="00E72C6F"/>
    <w:rsid w:val="00E757CF"/>
    <w:rsid w:val="00E8168E"/>
    <w:rsid w:val="00E857DD"/>
    <w:rsid w:val="00E85876"/>
    <w:rsid w:val="00E86913"/>
    <w:rsid w:val="00E9716E"/>
    <w:rsid w:val="00E97A53"/>
    <w:rsid w:val="00E97C0B"/>
    <w:rsid w:val="00E97C8A"/>
    <w:rsid w:val="00EA3362"/>
    <w:rsid w:val="00EA3493"/>
    <w:rsid w:val="00EA3E8F"/>
    <w:rsid w:val="00EB1898"/>
    <w:rsid w:val="00EB5885"/>
    <w:rsid w:val="00EC13F8"/>
    <w:rsid w:val="00EC3070"/>
    <w:rsid w:val="00EC414E"/>
    <w:rsid w:val="00EC4CA5"/>
    <w:rsid w:val="00ED02D4"/>
    <w:rsid w:val="00ED325A"/>
    <w:rsid w:val="00ED4CE4"/>
    <w:rsid w:val="00EE584D"/>
    <w:rsid w:val="00EE5F77"/>
    <w:rsid w:val="00EE6B1F"/>
    <w:rsid w:val="00EE6FCE"/>
    <w:rsid w:val="00EE7BF5"/>
    <w:rsid w:val="00EF0AC2"/>
    <w:rsid w:val="00EF3346"/>
    <w:rsid w:val="00EF4C68"/>
    <w:rsid w:val="00EF6B74"/>
    <w:rsid w:val="00EF7601"/>
    <w:rsid w:val="00F009F7"/>
    <w:rsid w:val="00F01337"/>
    <w:rsid w:val="00F01DC3"/>
    <w:rsid w:val="00F05FD4"/>
    <w:rsid w:val="00F06A22"/>
    <w:rsid w:val="00F1025D"/>
    <w:rsid w:val="00F159B4"/>
    <w:rsid w:val="00F16FC7"/>
    <w:rsid w:val="00F21910"/>
    <w:rsid w:val="00F22498"/>
    <w:rsid w:val="00F2460E"/>
    <w:rsid w:val="00F25962"/>
    <w:rsid w:val="00F25C27"/>
    <w:rsid w:val="00F40AD3"/>
    <w:rsid w:val="00F41147"/>
    <w:rsid w:val="00F41A37"/>
    <w:rsid w:val="00F42271"/>
    <w:rsid w:val="00F440E8"/>
    <w:rsid w:val="00F4412C"/>
    <w:rsid w:val="00F46383"/>
    <w:rsid w:val="00F47A65"/>
    <w:rsid w:val="00F56960"/>
    <w:rsid w:val="00F61A8F"/>
    <w:rsid w:val="00F61D01"/>
    <w:rsid w:val="00F61F24"/>
    <w:rsid w:val="00F632F7"/>
    <w:rsid w:val="00F63BB8"/>
    <w:rsid w:val="00F64EAE"/>
    <w:rsid w:val="00F71450"/>
    <w:rsid w:val="00F767CA"/>
    <w:rsid w:val="00F7684A"/>
    <w:rsid w:val="00F77ECB"/>
    <w:rsid w:val="00F83B2B"/>
    <w:rsid w:val="00F85AF5"/>
    <w:rsid w:val="00F8653B"/>
    <w:rsid w:val="00F865EB"/>
    <w:rsid w:val="00F86953"/>
    <w:rsid w:val="00F94FE6"/>
    <w:rsid w:val="00F96E51"/>
    <w:rsid w:val="00FA05E7"/>
    <w:rsid w:val="00FA15AD"/>
    <w:rsid w:val="00FA3393"/>
    <w:rsid w:val="00FA59F5"/>
    <w:rsid w:val="00FA5BBF"/>
    <w:rsid w:val="00FA6D68"/>
    <w:rsid w:val="00FB170C"/>
    <w:rsid w:val="00FB1CAE"/>
    <w:rsid w:val="00FB1F26"/>
    <w:rsid w:val="00FB2180"/>
    <w:rsid w:val="00FB3F74"/>
    <w:rsid w:val="00FB5049"/>
    <w:rsid w:val="00FB682A"/>
    <w:rsid w:val="00FC0777"/>
    <w:rsid w:val="00FC0B9B"/>
    <w:rsid w:val="00FC2807"/>
    <w:rsid w:val="00FC472A"/>
    <w:rsid w:val="00FC52E7"/>
    <w:rsid w:val="00FD1D82"/>
    <w:rsid w:val="00FE78D5"/>
    <w:rsid w:val="00FF4782"/>
    <w:rsid w:val="00FF54E4"/>
    <w:rsid w:val="0FED07F4"/>
    <w:rsid w:val="3ABBB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90C6A"/>
  <w15:chartTrackingRefBased/>
  <w15:docId w15:val="{EF6B5832-44BB-4A49-8BF8-859E02F1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749"/>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749"/>
    <w:pPr>
      <w:tabs>
        <w:tab w:val="center" w:pos="4320"/>
        <w:tab w:val="right" w:pos="8640"/>
      </w:tabs>
    </w:pPr>
  </w:style>
  <w:style w:type="paragraph" w:styleId="ListParagraph">
    <w:name w:val="List Paragraph"/>
    <w:basedOn w:val="Normal"/>
    <w:uiPriority w:val="34"/>
    <w:qFormat/>
    <w:rsid w:val="00FA5BBF"/>
    <w:pPr>
      <w:ind w:left="720"/>
    </w:pPr>
  </w:style>
  <w:style w:type="paragraph" w:styleId="BalloonText">
    <w:name w:val="Balloon Text"/>
    <w:basedOn w:val="Normal"/>
    <w:link w:val="BalloonTextChar"/>
    <w:rsid w:val="006F762F"/>
    <w:rPr>
      <w:rFonts w:ascii="Segoe UI" w:hAnsi="Segoe UI" w:cs="Segoe UI"/>
      <w:sz w:val="18"/>
      <w:szCs w:val="18"/>
    </w:rPr>
  </w:style>
  <w:style w:type="character" w:customStyle="1" w:styleId="BalloonTextChar">
    <w:name w:val="Balloon Text Char"/>
    <w:link w:val="BalloonText"/>
    <w:rsid w:val="006F762F"/>
    <w:rPr>
      <w:rFonts w:ascii="Segoe UI" w:hAnsi="Segoe UI" w:cs="Segoe UI"/>
      <w:sz w:val="18"/>
      <w:szCs w:val="18"/>
    </w:rPr>
  </w:style>
  <w:style w:type="character" w:styleId="Hyperlink">
    <w:name w:val="Hyperlink"/>
    <w:rsid w:val="001618B8"/>
    <w:rPr>
      <w:color w:val="0563C1"/>
      <w:u w:val="single"/>
    </w:rPr>
  </w:style>
  <w:style w:type="paragraph" w:styleId="NormalWeb">
    <w:name w:val="Normal (Web)"/>
    <w:basedOn w:val="Normal"/>
    <w:uiPriority w:val="99"/>
    <w:unhideWhenUsed/>
    <w:rsid w:val="00F7684A"/>
    <w:rPr>
      <w:rFonts w:ascii="Times New Roman" w:eastAsia="Calibri" w:hAnsi="Times New Roman" w:cs="Times New Roman"/>
    </w:rPr>
  </w:style>
  <w:style w:type="paragraph" w:styleId="Footer">
    <w:name w:val="footer"/>
    <w:basedOn w:val="Normal"/>
    <w:link w:val="FooterChar"/>
    <w:rsid w:val="00C075A4"/>
    <w:pPr>
      <w:tabs>
        <w:tab w:val="center" w:pos="4513"/>
        <w:tab w:val="right" w:pos="9026"/>
      </w:tabs>
    </w:pPr>
  </w:style>
  <w:style w:type="character" w:customStyle="1" w:styleId="FooterChar">
    <w:name w:val="Footer Char"/>
    <w:link w:val="Footer"/>
    <w:rsid w:val="00C075A4"/>
    <w:rPr>
      <w:rFonts w:ascii="Arial" w:hAnsi="Arial" w:cs="Arial"/>
      <w:sz w:val="24"/>
      <w:szCs w:val="24"/>
    </w:rPr>
  </w:style>
  <w:style w:type="character" w:customStyle="1" w:styleId="HeaderChar">
    <w:name w:val="Header Char"/>
    <w:link w:val="Header"/>
    <w:rsid w:val="00C075A4"/>
    <w:rPr>
      <w:rFonts w:ascii="Arial" w:hAnsi="Arial" w:cs="Arial"/>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1645">
      <w:bodyDiv w:val="1"/>
      <w:marLeft w:val="0"/>
      <w:marRight w:val="0"/>
      <w:marTop w:val="0"/>
      <w:marBottom w:val="0"/>
      <w:divBdr>
        <w:top w:val="none" w:sz="0" w:space="0" w:color="auto"/>
        <w:left w:val="none" w:sz="0" w:space="0" w:color="auto"/>
        <w:bottom w:val="none" w:sz="0" w:space="0" w:color="auto"/>
        <w:right w:val="none" w:sz="0" w:space="0" w:color="auto"/>
      </w:divBdr>
    </w:div>
    <w:div w:id="215748807">
      <w:bodyDiv w:val="1"/>
      <w:marLeft w:val="0"/>
      <w:marRight w:val="0"/>
      <w:marTop w:val="0"/>
      <w:marBottom w:val="0"/>
      <w:divBdr>
        <w:top w:val="none" w:sz="0" w:space="0" w:color="auto"/>
        <w:left w:val="none" w:sz="0" w:space="0" w:color="auto"/>
        <w:bottom w:val="none" w:sz="0" w:space="0" w:color="auto"/>
        <w:right w:val="none" w:sz="0" w:space="0" w:color="auto"/>
      </w:divBdr>
    </w:div>
    <w:div w:id="254634445">
      <w:bodyDiv w:val="1"/>
      <w:marLeft w:val="0"/>
      <w:marRight w:val="0"/>
      <w:marTop w:val="0"/>
      <w:marBottom w:val="0"/>
      <w:divBdr>
        <w:top w:val="none" w:sz="0" w:space="0" w:color="auto"/>
        <w:left w:val="none" w:sz="0" w:space="0" w:color="auto"/>
        <w:bottom w:val="none" w:sz="0" w:space="0" w:color="auto"/>
        <w:right w:val="none" w:sz="0" w:space="0" w:color="auto"/>
      </w:divBdr>
    </w:div>
    <w:div w:id="299696903">
      <w:bodyDiv w:val="1"/>
      <w:marLeft w:val="0"/>
      <w:marRight w:val="0"/>
      <w:marTop w:val="0"/>
      <w:marBottom w:val="0"/>
      <w:divBdr>
        <w:top w:val="none" w:sz="0" w:space="0" w:color="auto"/>
        <w:left w:val="none" w:sz="0" w:space="0" w:color="auto"/>
        <w:bottom w:val="none" w:sz="0" w:space="0" w:color="auto"/>
        <w:right w:val="none" w:sz="0" w:space="0" w:color="auto"/>
      </w:divBdr>
    </w:div>
    <w:div w:id="315231974">
      <w:bodyDiv w:val="1"/>
      <w:marLeft w:val="0"/>
      <w:marRight w:val="0"/>
      <w:marTop w:val="0"/>
      <w:marBottom w:val="0"/>
      <w:divBdr>
        <w:top w:val="none" w:sz="0" w:space="0" w:color="auto"/>
        <w:left w:val="none" w:sz="0" w:space="0" w:color="auto"/>
        <w:bottom w:val="none" w:sz="0" w:space="0" w:color="auto"/>
        <w:right w:val="none" w:sz="0" w:space="0" w:color="auto"/>
      </w:divBdr>
    </w:div>
    <w:div w:id="326249401">
      <w:bodyDiv w:val="1"/>
      <w:marLeft w:val="0"/>
      <w:marRight w:val="0"/>
      <w:marTop w:val="0"/>
      <w:marBottom w:val="0"/>
      <w:divBdr>
        <w:top w:val="none" w:sz="0" w:space="0" w:color="auto"/>
        <w:left w:val="none" w:sz="0" w:space="0" w:color="auto"/>
        <w:bottom w:val="none" w:sz="0" w:space="0" w:color="auto"/>
        <w:right w:val="none" w:sz="0" w:space="0" w:color="auto"/>
      </w:divBdr>
    </w:div>
    <w:div w:id="424038945">
      <w:bodyDiv w:val="1"/>
      <w:marLeft w:val="0"/>
      <w:marRight w:val="0"/>
      <w:marTop w:val="0"/>
      <w:marBottom w:val="0"/>
      <w:divBdr>
        <w:top w:val="none" w:sz="0" w:space="0" w:color="auto"/>
        <w:left w:val="none" w:sz="0" w:space="0" w:color="auto"/>
        <w:bottom w:val="none" w:sz="0" w:space="0" w:color="auto"/>
        <w:right w:val="none" w:sz="0" w:space="0" w:color="auto"/>
      </w:divBdr>
    </w:div>
    <w:div w:id="452335751">
      <w:bodyDiv w:val="1"/>
      <w:marLeft w:val="0"/>
      <w:marRight w:val="0"/>
      <w:marTop w:val="0"/>
      <w:marBottom w:val="0"/>
      <w:divBdr>
        <w:top w:val="none" w:sz="0" w:space="0" w:color="auto"/>
        <w:left w:val="none" w:sz="0" w:space="0" w:color="auto"/>
        <w:bottom w:val="none" w:sz="0" w:space="0" w:color="auto"/>
        <w:right w:val="none" w:sz="0" w:space="0" w:color="auto"/>
      </w:divBdr>
    </w:div>
    <w:div w:id="656688825">
      <w:bodyDiv w:val="1"/>
      <w:marLeft w:val="0"/>
      <w:marRight w:val="0"/>
      <w:marTop w:val="0"/>
      <w:marBottom w:val="0"/>
      <w:divBdr>
        <w:top w:val="none" w:sz="0" w:space="0" w:color="auto"/>
        <w:left w:val="none" w:sz="0" w:space="0" w:color="auto"/>
        <w:bottom w:val="none" w:sz="0" w:space="0" w:color="auto"/>
        <w:right w:val="none" w:sz="0" w:space="0" w:color="auto"/>
      </w:divBdr>
    </w:div>
    <w:div w:id="662123801">
      <w:bodyDiv w:val="1"/>
      <w:marLeft w:val="0"/>
      <w:marRight w:val="0"/>
      <w:marTop w:val="0"/>
      <w:marBottom w:val="0"/>
      <w:divBdr>
        <w:top w:val="none" w:sz="0" w:space="0" w:color="auto"/>
        <w:left w:val="none" w:sz="0" w:space="0" w:color="auto"/>
        <w:bottom w:val="none" w:sz="0" w:space="0" w:color="auto"/>
        <w:right w:val="none" w:sz="0" w:space="0" w:color="auto"/>
      </w:divBdr>
    </w:div>
    <w:div w:id="682783915">
      <w:bodyDiv w:val="1"/>
      <w:marLeft w:val="0"/>
      <w:marRight w:val="0"/>
      <w:marTop w:val="0"/>
      <w:marBottom w:val="0"/>
      <w:divBdr>
        <w:top w:val="none" w:sz="0" w:space="0" w:color="auto"/>
        <w:left w:val="none" w:sz="0" w:space="0" w:color="auto"/>
        <w:bottom w:val="none" w:sz="0" w:space="0" w:color="auto"/>
        <w:right w:val="none" w:sz="0" w:space="0" w:color="auto"/>
      </w:divBdr>
    </w:div>
    <w:div w:id="709887567">
      <w:bodyDiv w:val="1"/>
      <w:marLeft w:val="0"/>
      <w:marRight w:val="0"/>
      <w:marTop w:val="0"/>
      <w:marBottom w:val="0"/>
      <w:divBdr>
        <w:top w:val="none" w:sz="0" w:space="0" w:color="auto"/>
        <w:left w:val="none" w:sz="0" w:space="0" w:color="auto"/>
        <w:bottom w:val="none" w:sz="0" w:space="0" w:color="auto"/>
        <w:right w:val="none" w:sz="0" w:space="0" w:color="auto"/>
      </w:divBdr>
    </w:div>
    <w:div w:id="730620983">
      <w:bodyDiv w:val="1"/>
      <w:marLeft w:val="0"/>
      <w:marRight w:val="0"/>
      <w:marTop w:val="0"/>
      <w:marBottom w:val="0"/>
      <w:divBdr>
        <w:top w:val="none" w:sz="0" w:space="0" w:color="auto"/>
        <w:left w:val="none" w:sz="0" w:space="0" w:color="auto"/>
        <w:bottom w:val="none" w:sz="0" w:space="0" w:color="auto"/>
        <w:right w:val="none" w:sz="0" w:space="0" w:color="auto"/>
      </w:divBdr>
    </w:div>
    <w:div w:id="777868038">
      <w:bodyDiv w:val="1"/>
      <w:marLeft w:val="0"/>
      <w:marRight w:val="0"/>
      <w:marTop w:val="0"/>
      <w:marBottom w:val="0"/>
      <w:divBdr>
        <w:top w:val="none" w:sz="0" w:space="0" w:color="auto"/>
        <w:left w:val="none" w:sz="0" w:space="0" w:color="auto"/>
        <w:bottom w:val="none" w:sz="0" w:space="0" w:color="auto"/>
        <w:right w:val="none" w:sz="0" w:space="0" w:color="auto"/>
      </w:divBdr>
    </w:div>
    <w:div w:id="837840556">
      <w:bodyDiv w:val="1"/>
      <w:marLeft w:val="0"/>
      <w:marRight w:val="0"/>
      <w:marTop w:val="0"/>
      <w:marBottom w:val="0"/>
      <w:divBdr>
        <w:top w:val="none" w:sz="0" w:space="0" w:color="auto"/>
        <w:left w:val="none" w:sz="0" w:space="0" w:color="auto"/>
        <w:bottom w:val="none" w:sz="0" w:space="0" w:color="auto"/>
        <w:right w:val="none" w:sz="0" w:space="0" w:color="auto"/>
      </w:divBdr>
    </w:div>
    <w:div w:id="840507902">
      <w:bodyDiv w:val="1"/>
      <w:marLeft w:val="0"/>
      <w:marRight w:val="0"/>
      <w:marTop w:val="0"/>
      <w:marBottom w:val="0"/>
      <w:divBdr>
        <w:top w:val="none" w:sz="0" w:space="0" w:color="auto"/>
        <w:left w:val="none" w:sz="0" w:space="0" w:color="auto"/>
        <w:bottom w:val="none" w:sz="0" w:space="0" w:color="auto"/>
        <w:right w:val="none" w:sz="0" w:space="0" w:color="auto"/>
      </w:divBdr>
    </w:div>
    <w:div w:id="885072008">
      <w:bodyDiv w:val="1"/>
      <w:marLeft w:val="0"/>
      <w:marRight w:val="0"/>
      <w:marTop w:val="0"/>
      <w:marBottom w:val="0"/>
      <w:divBdr>
        <w:top w:val="none" w:sz="0" w:space="0" w:color="auto"/>
        <w:left w:val="none" w:sz="0" w:space="0" w:color="auto"/>
        <w:bottom w:val="none" w:sz="0" w:space="0" w:color="auto"/>
        <w:right w:val="none" w:sz="0" w:space="0" w:color="auto"/>
      </w:divBdr>
    </w:div>
    <w:div w:id="891815556">
      <w:bodyDiv w:val="1"/>
      <w:marLeft w:val="0"/>
      <w:marRight w:val="0"/>
      <w:marTop w:val="0"/>
      <w:marBottom w:val="0"/>
      <w:divBdr>
        <w:top w:val="none" w:sz="0" w:space="0" w:color="auto"/>
        <w:left w:val="none" w:sz="0" w:space="0" w:color="auto"/>
        <w:bottom w:val="none" w:sz="0" w:space="0" w:color="auto"/>
        <w:right w:val="none" w:sz="0" w:space="0" w:color="auto"/>
      </w:divBdr>
    </w:div>
    <w:div w:id="894970151">
      <w:bodyDiv w:val="1"/>
      <w:marLeft w:val="0"/>
      <w:marRight w:val="0"/>
      <w:marTop w:val="0"/>
      <w:marBottom w:val="0"/>
      <w:divBdr>
        <w:top w:val="none" w:sz="0" w:space="0" w:color="auto"/>
        <w:left w:val="none" w:sz="0" w:space="0" w:color="auto"/>
        <w:bottom w:val="none" w:sz="0" w:space="0" w:color="auto"/>
        <w:right w:val="none" w:sz="0" w:space="0" w:color="auto"/>
      </w:divBdr>
    </w:div>
    <w:div w:id="996689879">
      <w:bodyDiv w:val="1"/>
      <w:marLeft w:val="0"/>
      <w:marRight w:val="0"/>
      <w:marTop w:val="0"/>
      <w:marBottom w:val="0"/>
      <w:divBdr>
        <w:top w:val="none" w:sz="0" w:space="0" w:color="auto"/>
        <w:left w:val="none" w:sz="0" w:space="0" w:color="auto"/>
        <w:bottom w:val="none" w:sz="0" w:space="0" w:color="auto"/>
        <w:right w:val="none" w:sz="0" w:space="0" w:color="auto"/>
      </w:divBdr>
    </w:div>
    <w:div w:id="1023362441">
      <w:bodyDiv w:val="1"/>
      <w:marLeft w:val="0"/>
      <w:marRight w:val="0"/>
      <w:marTop w:val="0"/>
      <w:marBottom w:val="0"/>
      <w:divBdr>
        <w:top w:val="none" w:sz="0" w:space="0" w:color="auto"/>
        <w:left w:val="none" w:sz="0" w:space="0" w:color="auto"/>
        <w:bottom w:val="none" w:sz="0" w:space="0" w:color="auto"/>
        <w:right w:val="none" w:sz="0" w:space="0" w:color="auto"/>
      </w:divBdr>
    </w:div>
    <w:div w:id="1064329544">
      <w:bodyDiv w:val="1"/>
      <w:marLeft w:val="0"/>
      <w:marRight w:val="0"/>
      <w:marTop w:val="0"/>
      <w:marBottom w:val="0"/>
      <w:divBdr>
        <w:top w:val="none" w:sz="0" w:space="0" w:color="auto"/>
        <w:left w:val="none" w:sz="0" w:space="0" w:color="auto"/>
        <w:bottom w:val="none" w:sz="0" w:space="0" w:color="auto"/>
        <w:right w:val="none" w:sz="0" w:space="0" w:color="auto"/>
      </w:divBdr>
    </w:div>
    <w:div w:id="1074545566">
      <w:bodyDiv w:val="1"/>
      <w:marLeft w:val="0"/>
      <w:marRight w:val="0"/>
      <w:marTop w:val="0"/>
      <w:marBottom w:val="0"/>
      <w:divBdr>
        <w:top w:val="none" w:sz="0" w:space="0" w:color="auto"/>
        <w:left w:val="none" w:sz="0" w:space="0" w:color="auto"/>
        <w:bottom w:val="none" w:sz="0" w:space="0" w:color="auto"/>
        <w:right w:val="none" w:sz="0" w:space="0" w:color="auto"/>
      </w:divBdr>
    </w:div>
    <w:div w:id="1097553045">
      <w:bodyDiv w:val="1"/>
      <w:marLeft w:val="0"/>
      <w:marRight w:val="0"/>
      <w:marTop w:val="0"/>
      <w:marBottom w:val="0"/>
      <w:divBdr>
        <w:top w:val="none" w:sz="0" w:space="0" w:color="auto"/>
        <w:left w:val="none" w:sz="0" w:space="0" w:color="auto"/>
        <w:bottom w:val="none" w:sz="0" w:space="0" w:color="auto"/>
        <w:right w:val="none" w:sz="0" w:space="0" w:color="auto"/>
      </w:divBdr>
    </w:div>
    <w:div w:id="1124274895">
      <w:bodyDiv w:val="1"/>
      <w:marLeft w:val="0"/>
      <w:marRight w:val="0"/>
      <w:marTop w:val="0"/>
      <w:marBottom w:val="0"/>
      <w:divBdr>
        <w:top w:val="none" w:sz="0" w:space="0" w:color="auto"/>
        <w:left w:val="none" w:sz="0" w:space="0" w:color="auto"/>
        <w:bottom w:val="none" w:sz="0" w:space="0" w:color="auto"/>
        <w:right w:val="none" w:sz="0" w:space="0" w:color="auto"/>
      </w:divBdr>
    </w:div>
    <w:div w:id="1331373553">
      <w:bodyDiv w:val="1"/>
      <w:marLeft w:val="0"/>
      <w:marRight w:val="0"/>
      <w:marTop w:val="0"/>
      <w:marBottom w:val="0"/>
      <w:divBdr>
        <w:top w:val="none" w:sz="0" w:space="0" w:color="auto"/>
        <w:left w:val="none" w:sz="0" w:space="0" w:color="auto"/>
        <w:bottom w:val="none" w:sz="0" w:space="0" w:color="auto"/>
        <w:right w:val="none" w:sz="0" w:space="0" w:color="auto"/>
      </w:divBdr>
    </w:div>
    <w:div w:id="1444763079">
      <w:bodyDiv w:val="1"/>
      <w:marLeft w:val="0"/>
      <w:marRight w:val="0"/>
      <w:marTop w:val="0"/>
      <w:marBottom w:val="0"/>
      <w:divBdr>
        <w:top w:val="none" w:sz="0" w:space="0" w:color="auto"/>
        <w:left w:val="none" w:sz="0" w:space="0" w:color="auto"/>
        <w:bottom w:val="none" w:sz="0" w:space="0" w:color="auto"/>
        <w:right w:val="none" w:sz="0" w:space="0" w:color="auto"/>
      </w:divBdr>
    </w:div>
    <w:div w:id="1464733553">
      <w:bodyDiv w:val="1"/>
      <w:marLeft w:val="0"/>
      <w:marRight w:val="0"/>
      <w:marTop w:val="0"/>
      <w:marBottom w:val="0"/>
      <w:divBdr>
        <w:top w:val="none" w:sz="0" w:space="0" w:color="auto"/>
        <w:left w:val="none" w:sz="0" w:space="0" w:color="auto"/>
        <w:bottom w:val="none" w:sz="0" w:space="0" w:color="auto"/>
        <w:right w:val="none" w:sz="0" w:space="0" w:color="auto"/>
      </w:divBdr>
    </w:div>
    <w:div w:id="1487548363">
      <w:bodyDiv w:val="1"/>
      <w:marLeft w:val="0"/>
      <w:marRight w:val="0"/>
      <w:marTop w:val="0"/>
      <w:marBottom w:val="0"/>
      <w:divBdr>
        <w:top w:val="none" w:sz="0" w:space="0" w:color="auto"/>
        <w:left w:val="none" w:sz="0" w:space="0" w:color="auto"/>
        <w:bottom w:val="none" w:sz="0" w:space="0" w:color="auto"/>
        <w:right w:val="none" w:sz="0" w:space="0" w:color="auto"/>
      </w:divBdr>
    </w:div>
    <w:div w:id="1582906194">
      <w:bodyDiv w:val="1"/>
      <w:marLeft w:val="0"/>
      <w:marRight w:val="0"/>
      <w:marTop w:val="0"/>
      <w:marBottom w:val="0"/>
      <w:divBdr>
        <w:top w:val="none" w:sz="0" w:space="0" w:color="auto"/>
        <w:left w:val="none" w:sz="0" w:space="0" w:color="auto"/>
        <w:bottom w:val="none" w:sz="0" w:space="0" w:color="auto"/>
        <w:right w:val="none" w:sz="0" w:space="0" w:color="auto"/>
      </w:divBdr>
    </w:div>
    <w:div w:id="1600528966">
      <w:bodyDiv w:val="1"/>
      <w:marLeft w:val="0"/>
      <w:marRight w:val="0"/>
      <w:marTop w:val="0"/>
      <w:marBottom w:val="0"/>
      <w:divBdr>
        <w:top w:val="none" w:sz="0" w:space="0" w:color="auto"/>
        <w:left w:val="none" w:sz="0" w:space="0" w:color="auto"/>
        <w:bottom w:val="none" w:sz="0" w:space="0" w:color="auto"/>
        <w:right w:val="none" w:sz="0" w:space="0" w:color="auto"/>
      </w:divBdr>
    </w:div>
    <w:div w:id="1606035543">
      <w:bodyDiv w:val="1"/>
      <w:marLeft w:val="0"/>
      <w:marRight w:val="0"/>
      <w:marTop w:val="0"/>
      <w:marBottom w:val="0"/>
      <w:divBdr>
        <w:top w:val="none" w:sz="0" w:space="0" w:color="auto"/>
        <w:left w:val="none" w:sz="0" w:space="0" w:color="auto"/>
        <w:bottom w:val="none" w:sz="0" w:space="0" w:color="auto"/>
        <w:right w:val="none" w:sz="0" w:space="0" w:color="auto"/>
      </w:divBdr>
    </w:div>
    <w:div w:id="1697348736">
      <w:bodyDiv w:val="1"/>
      <w:marLeft w:val="0"/>
      <w:marRight w:val="0"/>
      <w:marTop w:val="0"/>
      <w:marBottom w:val="0"/>
      <w:divBdr>
        <w:top w:val="none" w:sz="0" w:space="0" w:color="auto"/>
        <w:left w:val="none" w:sz="0" w:space="0" w:color="auto"/>
        <w:bottom w:val="none" w:sz="0" w:space="0" w:color="auto"/>
        <w:right w:val="none" w:sz="0" w:space="0" w:color="auto"/>
      </w:divBdr>
    </w:div>
    <w:div w:id="1703047865">
      <w:bodyDiv w:val="1"/>
      <w:marLeft w:val="0"/>
      <w:marRight w:val="0"/>
      <w:marTop w:val="0"/>
      <w:marBottom w:val="0"/>
      <w:divBdr>
        <w:top w:val="none" w:sz="0" w:space="0" w:color="auto"/>
        <w:left w:val="none" w:sz="0" w:space="0" w:color="auto"/>
        <w:bottom w:val="none" w:sz="0" w:space="0" w:color="auto"/>
        <w:right w:val="none" w:sz="0" w:space="0" w:color="auto"/>
      </w:divBdr>
    </w:div>
    <w:div w:id="1709404722">
      <w:bodyDiv w:val="1"/>
      <w:marLeft w:val="0"/>
      <w:marRight w:val="0"/>
      <w:marTop w:val="0"/>
      <w:marBottom w:val="0"/>
      <w:divBdr>
        <w:top w:val="none" w:sz="0" w:space="0" w:color="auto"/>
        <w:left w:val="none" w:sz="0" w:space="0" w:color="auto"/>
        <w:bottom w:val="none" w:sz="0" w:space="0" w:color="auto"/>
        <w:right w:val="none" w:sz="0" w:space="0" w:color="auto"/>
      </w:divBdr>
    </w:div>
    <w:div w:id="1752001296">
      <w:bodyDiv w:val="1"/>
      <w:marLeft w:val="0"/>
      <w:marRight w:val="0"/>
      <w:marTop w:val="0"/>
      <w:marBottom w:val="0"/>
      <w:divBdr>
        <w:top w:val="none" w:sz="0" w:space="0" w:color="auto"/>
        <w:left w:val="none" w:sz="0" w:space="0" w:color="auto"/>
        <w:bottom w:val="none" w:sz="0" w:space="0" w:color="auto"/>
        <w:right w:val="none" w:sz="0" w:space="0" w:color="auto"/>
      </w:divBdr>
    </w:div>
    <w:div w:id="1778716691">
      <w:bodyDiv w:val="1"/>
      <w:marLeft w:val="0"/>
      <w:marRight w:val="0"/>
      <w:marTop w:val="0"/>
      <w:marBottom w:val="0"/>
      <w:divBdr>
        <w:top w:val="none" w:sz="0" w:space="0" w:color="auto"/>
        <w:left w:val="none" w:sz="0" w:space="0" w:color="auto"/>
        <w:bottom w:val="none" w:sz="0" w:space="0" w:color="auto"/>
        <w:right w:val="none" w:sz="0" w:space="0" w:color="auto"/>
      </w:divBdr>
    </w:div>
    <w:div w:id="1827237207">
      <w:bodyDiv w:val="1"/>
      <w:marLeft w:val="0"/>
      <w:marRight w:val="0"/>
      <w:marTop w:val="0"/>
      <w:marBottom w:val="0"/>
      <w:divBdr>
        <w:top w:val="none" w:sz="0" w:space="0" w:color="auto"/>
        <w:left w:val="none" w:sz="0" w:space="0" w:color="auto"/>
        <w:bottom w:val="none" w:sz="0" w:space="0" w:color="auto"/>
        <w:right w:val="none" w:sz="0" w:space="0" w:color="auto"/>
      </w:divBdr>
    </w:div>
    <w:div w:id="1881086410">
      <w:bodyDiv w:val="1"/>
      <w:marLeft w:val="0"/>
      <w:marRight w:val="0"/>
      <w:marTop w:val="0"/>
      <w:marBottom w:val="0"/>
      <w:divBdr>
        <w:top w:val="none" w:sz="0" w:space="0" w:color="auto"/>
        <w:left w:val="none" w:sz="0" w:space="0" w:color="auto"/>
        <w:bottom w:val="none" w:sz="0" w:space="0" w:color="auto"/>
        <w:right w:val="none" w:sz="0" w:space="0" w:color="auto"/>
      </w:divBdr>
    </w:div>
    <w:div w:id="1927692505">
      <w:bodyDiv w:val="1"/>
      <w:marLeft w:val="0"/>
      <w:marRight w:val="0"/>
      <w:marTop w:val="0"/>
      <w:marBottom w:val="0"/>
      <w:divBdr>
        <w:top w:val="none" w:sz="0" w:space="0" w:color="auto"/>
        <w:left w:val="none" w:sz="0" w:space="0" w:color="auto"/>
        <w:bottom w:val="none" w:sz="0" w:space="0" w:color="auto"/>
        <w:right w:val="none" w:sz="0" w:space="0" w:color="auto"/>
      </w:divBdr>
    </w:div>
    <w:div w:id="1931312013">
      <w:bodyDiv w:val="1"/>
      <w:marLeft w:val="0"/>
      <w:marRight w:val="0"/>
      <w:marTop w:val="0"/>
      <w:marBottom w:val="0"/>
      <w:divBdr>
        <w:top w:val="none" w:sz="0" w:space="0" w:color="auto"/>
        <w:left w:val="none" w:sz="0" w:space="0" w:color="auto"/>
        <w:bottom w:val="none" w:sz="0" w:space="0" w:color="auto"/>
        <w:right w:val="none" w:sz="0" w:space="0" w:color="auto"/>
      </w:divBdr>
    </w:div>
    <w:div w:id="1969622345">
      <w:bodyDiv w:val="1"/>
      <w:marLeft w:val="0"/>
      <w:marRight w:val="0"/>
      <w:marTop w:val="0"/>
      <w:marBottom w:val="0"/>
      <w:divBdr>
        <w:top w:val="none" w:sz="0" w:space="0" w:color="auto"/>
        <w:left w:val="none" w:sz="0" w:space="0" w:color="auto"/>
        <w:bottom w:val="none" w:sz="0" w:space="0" w:color="auto"/>
        <w:right w:val="none" w:sz="0" w:space="0" w:color="auto"/>
      </w:divBdr>
    </w:div>
    <w:div w:id="1980114421">
      <w:bodyDiv w:val="1"/>
      <w:marLeft w:val="0"/>
      <w:marRight w:val="0"/>
      <w:marTop w:val="0"/>
      <w:marBottom w:val="0"/>
      <w:divBdr>
        <w:top w:val="none" w:sz="0" w:space="0" w:color="auto"/>
        <w:left w:val="none" w:sz="0" w:space="0" w:color="auto"/>
        <w:bottom w:val="none" w:sz="0" w:space="0" w:color="auto"/>
        <w:right w:val="none" w:sz="0" w:space="0" w:color="auto"/>
      </w:divBdr>
    </w:div>
    <w:div w:id="20944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d1964beae41f19c40b160450131672a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75a0411e64f2ac6f4c676234eb825be6"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86A34D-CF3B-4A7D-B2D1-58A9F91C2054}">
  <ds:schemaRefs>
    <ds:schemaRef ds:uri="http://schemas.openxmlformats.org/officeDocument/2006/bibliography"/>
  </ds:schemaRefs>
</ds:datastoreItem>
</file>

<file path=customXml/itemProps2.xml><?xml version="1.0" encoding="utf-8"?>
<ds:datastoreItem xmlns:ds="http://schemas.openxmlformats.org/officeDocument/2006/customXml" ds:itemID="{5FF80BE9-42EC-404E-8B31-38F4347D1C78}">
  <ds:schemaRefs>
    <ds:schemaRef ds:uri="http://schemas.microsoft.com/sharepoint/v3/contenttype/forms"/>
  </ds:schemaRefs>
</ds:datastoreItem>
</file>

<file path=customXml/itemProps3.xml><?xml version="1.0" encoding="utf-8"?>
<ds:datastoreItem xmlns:ds="http://schemas.openxmlformats.org/officeDocument/2006/customXml" ds:itemID="{F256D1B6-4B99-48AC-B36F-325BE3A13FF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4.xml><?xml version="1.0" encoding="utf-8"?>
<ds:datastoreItem xmlns:ds="http://schemas.openxmlformats.org/officeDocument/2006/customXml" ds:itemID="{024B20DD-3CAD-4F6F-9404-0D5BB68B8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FEE6AE-D0DD-457B-96CA-44F64A987D6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1135</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Laura Jayne</dc:creator>
  <cp:keywords/>
  <dc:description/>
  <cp:lastModifiedBy>CTC  Office</cp:lastModifiedBy>
  <cp:revision>99</cp:revision>
  <cp:lastPrinted>2023-11-20T18:27:00Z</cp:lastPrinted>
  <dcterms:created xsi:type="dcterms:W3CDTF">2024-02-13T17:07:00Z</dcterms:created>
  <dcterms:modified xsi:type="dcterms:W3CDTF">2024-02-13T18:32:00Z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3655600.00000000</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0x010100D8140098CD5C104D8CA53122F4E9F274</vt:lpwstr>
  </property>
</Properties>
</file>